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3231" w14:textId="77777777" w:rsidR="00985E05" w:rsidRPr="002F6CD3" w:rsidRDefault="0067167A" w:rsidP="007145ED">
      <w:pPr>
        <w:jc w:val="center"/>
        <w:rPr>
          <w:b/>
        </w:rPr>
      </w:pPr>
      <w:r w:rsidRPr="002F6CD3">
        <w:rPr>
          <w:b/>
        </w:rPr>
        <w:t xml:space="preserve">Protocol for Provision of </w:t>
      </w:r>
      <w:r>
        <w:rPr>
          <w:b/>
        </w:rPr>
        <w:t>Council</w:t>
      </w:r>
      <w:r w:rsidRPr="002F6CD3">
        <w:rPr>
          <w:b/>
        </w:rPr>
        <w:t xml:space="preserve"> Resources to County Councillors</w:t>
      </w:r>
    </w:p>
    <w:p w14:paraId="28AB426A" w14:textId="77777777" w:rsidR="007145ED" w:rsidRDefault="007145ED" w:rsidP="007145ED">
      <w:pPr>
        <w:jc w:val="both"/>
      </w:pPr>
    </w:p>
    <w:p w14:paraId="1E836247" w14:textId="2F1FAFF6" w:rsidR="00BD72E6" w:rsidRDefault="0067167A" w:rsidP="007145ED">
      <w:pPr>
        <w:jc w:val="both"/>
      </w:pPr>
      <w:r>
        <w:t xml:space="preserve">The County Council is </w:t>
      </w:r>
      <w:r w:rsidR="003966F2">
        <w:t>committed</w:t>
      </w:r>
      <w:r>
        <w:t xml:space="preserve"> to providing the resources to councillors </w:t>
      </w:r>
      <w:r w:rsidR="003966F2">
        <w:t>that</w:t>
      </w:r>
      <w:r>
        <w:t xml:space="preserve"> they need to under</w:t>
      </w:r>
      <w:r w:rsidR="003966F2">
        <w:t>take their roles. T</w:t>
      </w:r>
      <w:r w:rsidR="000132F3">
        <w:t>his protocol is designed t</w:t>
      </w:r>
      <w:r w:rsidR="003966F2">
        <w:t>o help councillors understand what resources are available and what they can and can’t use them for</w:t>
      </w:r>
      <w:r w:rsidR="000132F3">
        <w:t>.</w:t>
      </w:r>
    </w:p>
    <w:p w14:paraId="7EB8364F" w14:textId="2615EF9A" w:rsidR="00BD72E6" w:rsidRDefault="00BD72E6" w:rsidP="007145ED">
      <w:pPr>
        <w:jc w:val="both"/>
      </w:pPr>
    </w:p>
    <w:p w14:paraId="3295BB3E" w14:textId="5AA3AE96" w:rsidR="000132F3" w:rsidRDefault="0067167A" w:rsidP="007145ED">
      <w:pPr>
        <w:jc w:val="both"/>
      </w:pPr>
      <w:r>
        <w:t>This protocol recognises the different roles councillors have in the council and in their communities</w:t>
      </w:r>
      <w:r w:rsidR="006E6E1E">
        <w:t xml:space="preserve">, and that these roles </w:t>
      </w:r>
      <w:r w:rsidR="005A025C">
        <w:t>can overlap</w:t>
      </w:r>
      <w:r w:rsidR="007607D8">
        <w:t>, and that this needs to be reflected in how members can and should use the resources provided to them.</w:t>
      </w:r>
    </w:p>
    <w:p w14:paraId="511433ED" w14:textId="77777777" w:rsidR="000132F3" w:rsidRDefault="000132F3" w:rsidP="007145ED">
      <w:pPr>
        <w:jc w:val="both"/>
      </w:pPr>
    </w:p>
    <w:p w14:paraId="4BAE7EDB" w14:textId="51244896" w:rsidR="000132F3" w:rsidRPr="000132F3" w:rsidRDefault="0067167A" w:rsidP="007145ED">
      <w:pPr>
        <w:jc w:val="both"/>
        <w:rPr>
          <w:b/>
          <w:bCs/>
        </w:rPr>
      </w:pPr>
      <w:r>
        <w:rPr>
          <w:b/>
          <w:bCs/>
        </w:rPr>
        <w:t xml:space="preserve">1. </w:t>
      </w:r>
      <w:r w:rsidRPr="000132F3">
        <w:rPr>
          <w:b/>
          <w:bCs/>
        </w:rPr>
        <w:t>The Code of Conduct</w:t>
      </w:r>
    </w:p>
    <w:p w14:paraId="037DE355" w14:textId="77777777" w:rsidR="000132F3" w:rsidRDefault="000132F3" w:rsidP="007145ED">
      <w:pPr>
        <w:jc w:val="both"/>
      </w:pPr>
    </w:p>
    <w:p w14:paraId="7F555531" w14:textId="004573F3" w:rsidR="00985E05" w:rsidRDefault="0067167A" w:rsidP="007145ED">
      <w:pPr>
        <w:jc w:val="both"/>
      </w:pPr>
      <w:r w:rsidRPr="002F6CD3">
        <w:t>Lancashire County Council's Members' and Co-opted Members' Code of Conduct says:</w:t>
      </w:r>
    </w:p>
    <w:p w14:paraId="4F67C245" w14:textId="77777777" w:rsidR="007145ED" w:rsidRPr="002F6CD3" w:rsidRDefault="007145ED" w:rsidP="007145ED">
      <w:pPr>
        <w:jc w:val="both"/>
      </w:pPr>
    </w:p>
    <w:p w14:paraId="07B23F60" w14:textId="77777777" w:rsidR="00985E05" w:rsidRDefault="0067167A" w:rsidP="007145ED">
      <w:pPr>
        <w:jc w:val="both"/>
      </w:pPr>
      <w:r w:rsidRPr="002F6CD3">
        <w:t>"You must, when using or authorising the use by others of the resources of your authority, ensure t</w:t>
      </w:r>
      <w:r w:rsidRPr="002F6CD3">
        <w:t>hat such resources are not used improperly (including for political purposes) and you must have regard to any applicable Local Authority Code of Publicity made under the Local Government Act 1986."</w:t>
      </w:r>
    </w:p>
    <w:p w14:paraId="14B254DA" w14:textId="77777777" w:rsidR="007145ED" w:rsidRPr="002F6CD3" w:rsidRDefault="007145ED" w:rsidP="007145ED">
      <w:pPr>
        <w:jc w:val="both"/>
      </w:pPr>
    </w:p>
    <w:p w14:paraId="5C36020B" w14:textId="687ED307" w:rsidR="00985E05" w:rsidRDefault="0067167A" w:rsidP="007145ED">
      <w:pPr>
        <w:jc w:val="both"/>
      </w:pPr>
      <w:r w:rsidRPr="002F6CD3">
        <w:t>This protocol sets out in detail what resources are provi</w:t>
      </w:r>
      <w:r w:rsidRPr="002F6CD3">
        <w:t xml:space="preserve">ded to County Councillors, and what may </w:t>
      </w:r>
      <w:r w:rsidR="009B2F42">
        <w:t xml:space="preserve">constitute appropriate and inappropriate use. </w:t>
      </w:r>
    </w:p>
    <w:p w14:paraId="4CF956FF" w14:textId="77777777" w:rsidR="007145ED" w:rsidRPr="002F6CD3" w:rsidRDefault="007145ED" w:rsidP="007145ED">
      <w:pPr>
        <w:jc w:val="both"/>
      </w:pPr>
    </w:p>
    <w:p w14:paraId="1EF9345E" w14:textId="77777777" w:rsidR="00985E05" w:rsidRDefault="0067167A" w:rsidP="007145ED">
      <w:pPr>
        <w:jc w:val="both"/>
      </w:pPr>
      <w:r w:rsidRPr="002F6CD3">
        <w:t xml:space="preserve">Councillors must also abide by the </w:t>
      </w:r>
      <w:r>
        <w:t xml:space="preserve">Internet and E-Mail Acceptable Use Policy at Appendix A and the </w:t>
      </w:r>
      <w:r w:rsidRPr="002F6CD3">
        <w:t>Council's policies on Information Governance in relation to the use o</w:t>
      </w:r>
      <w:r w:rsidRPr="002F6CD3">
        <w:t>f data and information.</w:t>
      </w:r>
    </w:p>
    <w:p w14:paraId="41C6D38A" w14:textId="77777777" w:rsidR="007145ED" w:rsidRPr="002F6CD3" w:rsidRDefault="007145ED" w:rsidP="007145ED">
      <w:pPr>
        <w:jc w:val="both"/>
      </w:pPr>
    </w:p>
    <w:p w14:paraId="595AC1DB" w14:textId="016283E2" w:rsidR="00985E05" w:rsidRDefault="0067167A" w:rsidP="007145ED">
      <w:pPr>
        <w:jc w:val="both"/>
        <w:rPr>
          <w:b/>
        </w:rPr>
      </w:pPr>
      <w:r>
        <w:rPr>
          <w:b/>
        </w:rPr>
        <w:t>2.</w:t>
      </w:r>
      <w:r w:rsidRPr="002F6CD3">
        <w:rPr>
          <w:b/>
        </w:rPr>
        <w:t xml:space="preserve"> Resources</w:t>
      </w:r>
    </w:p>
    <w:p w14:paraId="4E580097" w14:textId="77777777" w:rsidR="007145ED" w:rsidRPr="002F6CD3" w:rsidRDefault="007145ED" w:rsidP="007145ED">
      <w:pPr>
        <w:jc w:val="both"/>
        <w:rPr>
          <w:b/>
        </w:rPr>
      </w:pPr>
    </w:p>
    <w:p w14:paraId="09CBC1E2" w14:textId="4D8B5B1B" w:rsidR="00985E05" w:rsidRDefault="0067167A" w:rsidP="007145ED">
      <w:pPr>
        <w:jc w:val="both"/>
      </w:pPr>
      <w:r>
        <w:t>2.1</w:t>
      </w:r>
      <w:r w:rsidRPr="002F6CD3">
        <w:tab/>
        <w:t>The term "resources" includes</w:t>
      </w:r>
      <w:r w:rsidR="00812A31">
        <w:t>:</w:t>
      </w:r>
    </w:p>
    <w:p w14:paraId="38D0F0FA" w14:textId="77777777" w:rsidR="007145ED" w:rsidRPr="002F6CD3" w:rsidRDefault="007145ED" w:rsidP="007145ED">
      <w:pPr>
        <w:jc w:val="both"/>
      </w:pPr>
    </w:p>
    <w:p w14:paraId="68D9ADFA" w14:textId="77D1B683" w:rsidR="00985E05" w:rsidRPr="002F6CD3" w:rsidRDefault="0067167A" w:rsidP="007145ED">
      <w:pPr>
        <w:numPr>
          <w:ilvl w:val="0"/>
          <w:numId w:val="11"/>
        </w:numPr>
        <w:jc w:val="both"/>
      </w:pPr>
      <w:r w:rsidRPr="002F6CD3">
        <w:t xml:space="preserve">ICT equipment, including software and systems, provided by the </w:t>
      </w:r>
      <w:r>
        <w:t>council</w:t>
      </w:r>
      <w:r w:rsidR="000F526C">
        <w:t>.</w:t>
      </w:r>
    </w:p>
    <w:p w14:paraId="01F4367A" w14:textId="1EA25E13" w:rsidR="00985E05" w:rsidRPr="002F6CD3" w:rsidRDefault="0067167A" w:rsidP="007145ED">
      <w:pPr>
        <w:numPr>
          <w:ilvl w:val="0"/>
          <w:numId w:val="11"/>
        </w:numPr>
        <w:jc w:val="both"/>
      </w:pPr>
      <w:r w:rsidRPr="002F6CD3">
        <w:t xml:space="preserve">Rooms and accommodation, including office furniture, provided by the </w:t>
      </w:r>
      <w:r>
        <w:t>council</w:t>
      </w:r>
      <w:r w:rsidR="005F4E86">
        <w:t>.</w:t>
      </w:r>
    </w:p>
    <w:p w14:paraId="10DA93F4" w14:textId="55FFC230" w:rsidR="00985E05" w:rsidRPr="002F6CD3" w:rsidRDefault="0067167A" w:rsidP="007145ED">
      <w:pPr>
        <w:numPr>
          <w:ilvl w:val="0"/>
          <w:numId w:val="11"/>
        </w:numPr>
        <w:jc w:val="both"/>
      </w:pPr>
      <w:r w:rsidRPr="002F6CD3">
        <w:t xml:space="preserve">Stationery equipment and office consumables provided by the </w:t>
      </w:r>
      <w:r>
        <w:t>council</w:t>
      </w:r>
      <w:r w:rsidR="005F4E86">
        <w:t>.</w:t>
      </w:r>
    </w:p>
    <w:p w14:paraId="2C6AC2DF" w14:textId="77777777" w:rsidR="00985E05" w:rsidRPr="002F6CD3" w:rsidRDefault="0067167A" w:rsidP="007145ED">
      <w:pPr>
        <w:numPr>
          <w:ilvl w:val="0"/>
          <w:numId w:val="11"/>
        </w:numPr>
        <w:jc w:val="both"/>
      </w:pPr>
      <w:r w:rsidRPr="002F6CD3">
        <w:t xml:space="preserve">Printing and photocopying using the </w:t>
      </w:r>
      <w:r>
        <w:t>council</w:t>
      </w:r>
      <w:r w:rsidRPr="002F6CD3">
        <w:t>'s equipment.</w:t>
      </w:r>
    </w:p>
    <w:p w14:paraId="16C2BD94" w14:textId="4FC9899F" w:rsidR="00985E05" w:rsidRPr="002F6CD3" w:rsidRDefault="0067167A" w:rsidP="007145ED">
      <w:pPr>
        <w:numPr>
          <w:ilvl w:val="0"/>
          <w:numId w:val="11"/>
        </w:numPr>
        <w:jc w:val="both"/>
      </w:pPr>
      <w:r w:rsidRPr="002F6CD3">
        <w:t xml:space="preserve">Support given by officers of the </w:t>
      </w:r>
      <w:r>
        <w:t>council</w:t>
      </w:r>
      <w:r w:rsidR="005F4E86">
        <w:t>.</w:t>
      </w:r>
    </w:p>
    <w:p w14:paraId="47EFA511" w14:textId="01B17EF8" w:rsidR="00985E05" w:rsidRPr="002F6CD3" w:rsidRDefault="0067167A" w:rsidP="007145ED">
      <w:pPr>
        <w:numPr>
          <w:ilvl w:val="0"/>
          <w:numId w:val="11"/>
        </w:numPr>
        <w:jc w:val="both"/>
      </w:pPr>
      <w:r w:rsidRPr="002F6CD3">
        <w:t xml:space="preserve">Allowances and expenses paid by the </w:t>
      </w:r>
      <w:r>
        <w:t>council</w:t>
      </w:r>
      <w:r w:rsidRPr="002F6CD3">
        <w:t xml:space="preserve"> to councillors in their official capacity</w:t>
      </w:r>
      <w:r w:rsidR="005F4E86">
        <w:t>.</w:t>
      </w:r>
    </w:p>
    <w:p w14:paraId="4F9C4FE5" w14:textId="4353A7F7" w:rsidR="00985E05" w:rsidRPr="002F6CD3" w:rsidRDefault="0067167A" w:rsidP="007145ED">
      <w:pPr>
        <w:numPr>
          <w:ilvl w:val="0"/>
          <w:numId w:val="11"/>
        </w:numPr>
        <w:jc w:val="both"/>
      </w:pPr>
      <w:r w:rsidRPr="002F6CD3">
        <w:t xml:space="preserve">Travel, hospitality and hotel accommodation provided by the </w:t>
      </w:r>
      <w:r>
        <w:t>council</w:t>
      </w:r>
      <w:r w:rsidR="000F526C">
        <w:t>.</w:t>
      </w:r>
    </w:p>
    <w:p w14:paraId="3AB1F269" w14:textId="11609A48" w:rsidR="00985E05" w:rsidRDefault="0067167A" w:rsidP="007145ED">
      <w:pPr>
        <w:numPr>
          <w:ilvl w:val="0"/>
          <w:numId w:val="11"/>
        </w:numPr>
        <w:jc w:val="both"/>
      </w:pPr>
      <w:r w:rsidRPr="002F6CD3">
        <w:t xml:space="preserve">Data and information in any form (electronic, paper etc) provided by the </w:t>
      </w:r>
      <w:r>
        <w:t>council</w:t>
      </w:r>
      <w:r w:rsidR="005F4E86">
        <w:t>.</w:t>
      </w:r>
    </w:p>
    <w:p w14:paraId="5F47BAC6" w14:textId="77777777" w:rsidR="007145ED" w:rsidRPr="002F6CD3" w:rsidRDefault="007145ED" w:rsidP="007145ED">
      <w:pPr>
        <w:ind w:left="720"/>
        <w:jc w:val="both"/>
      </w:pPr>
    </w:p>
    <w:p w14:paraId="57AD8766" w14:textId="02282C91" w:rsidR="00985E05" w:rsidRDefault="0067167A" w:rsidP="007145ED">
      <w:pPr>
        <w:jc w:val="both"/>
      </w:pPr>
      <w:r>
        <w:t>2.</w:t>
      </w:r>
      <w:r w:rsidRPr="002F6CD3">
        <w:t xml:space="preserve">2 </w:t>
      </w:r>
      <w:r w:rsidRPr="002F6CD3">
        <w:tab/>
        <w:t>It does not include:</w:t>
      </w:r>
    </w:p>
    <w:p w14:paraId="54930001" w14:textId="77777777" w:rsidR="007145ED" w:rsidRPr="002F6CD3" w:rsidRDefault="007145ED" w:rsidP="007145ED">
      <w:pPr>
        <w:jc w:val="both"/>
      </w:pPr>
    </w:p>
    <w:p w14:paraId="37304B6B" w14:textId="420B79C0" w:rsidR="00985E05" w:rsidRPr="002F6CD3" w:rsidRDefault="0067167A" w:rsidP="007145ED">
      <w:pPr>
        <w:numPr>
          <w:ilvl w:val="0"/>
          <w:numId w:val="12"/>
        </w:numPr>
        <w:jc w:val="both"/>
      </w:pPr>
      <w:r w:rsidRPr="002F6CD3">
        <w:t>ICT equipment provide</w:t>
      </w:r>
      <w:r>
        <w:t>d</w:t>
      </w:r>
      <w:r w:rsidRPr="002F6CD3">
        <w:t xml:space="preserve"> by the councillor (although software that is provided </w:t>
      </w:r>
      <w:r w:rsidRPr="002F6CD3">
        <w:t xml:space="preserve">by the </w:t>
      </w:r>
      <w:r>
        <w:t>council</w:t>
      </w:r>
      <w:r w:rsidRPr="002F6CD3">
        <w:t xml:space="preserve"> and used on such a device is included)</w:t>
      </w:r>
      <w:r w:rsidR="005F4E86">
        <w:t>.</w:t>
      </w:r>
    </w:p>
    <w:p w14:paraId="52CA08E8" w14:textId="4D4A9111" w:rsidR="00985E05" w:rsidRPr="002F6CD3" w:rsidRDefault="0067167A" w:rsidP="007145ED">
      <w:pPr>
        <w:numPr>
          <w:ilvl w:val="0"/>
          <w:numId w:val="12"/>
        </w:numPr>
        <w:jc w:val="both"/>
      </w:pPr>
      <w:r w:rsidRPr="002F6CD3">
        <w:t xml:space="preserve">Vehicles used by the Councillor, except where they are provided by the </w:t>
      </w:r>
      <w:r>
        <w:t>council</w:t>
      </w:r>
      <w:r w:rsidR="005F4E86">
        <w:t>.</w:t>
      </w:r>
    </w:p>
    <w:p w14:paraId="2BC49F99" w14:textId="40AC1C9B" w:rsidR="00985E05" w:rsidRPr="002F6CD3" w:rsidRDefault="0067167A" w:rsidP="007145ED">
      <w:pPr>
        <w:numPr>
          <w:ilvl w:val="0"/>
          <w:numId w:val="12"/>
        </w:numPr>
        <w:jc w:val="both"/>
      </w:pPr>
      <w:r w:rsidRPr="002F6CD3">
        <w:t>Social media sites created or owned by councillors</w:t>
      </w:r>
      <w:r w:rsidR="005F4E86">
        <w:t>.</w:t>
      </w:r>
    </w:p>
    <w:p w14:paraId="312B78F7" w14:textId="25D24193" w:rsidR="00985E05" w:rsidRPr="002F6CD3" w:rsidRDefault="0067167A" w:rsidP="007145ED">
      <w:pPr>
        <w:numPr>
          <w:ilvl w:val="0"/>
          <w:numId w:val="12"/>
        </w:numPr>
        <w:jc w:val="both"/>
      </w:pPr>
      <w:r w:rsidRPr="002F6CD3">
        <w:t>Equipment and resources provided by political parties</w:t>
      </w:r>
      <w:r w:rsidR="005F4E86">
        <w:t>.</w:t>
      </w:r>
    </w:p>
    <w:p w14:paraId="6BCC6109" w14:textId="0E2A6106" w:rsidR="00985E05" w:rsidRDefault="0067167A" w:rsidP="007145ED">
      <w:pPr>
        <w:numPr>
          <w:ilvl w:val="0"/>
          <w:numId w:val="12"/>
        </w:numPr>
        <w:jc w:val="both"/>
      </w:pPr>
      <w:r w:rsidRPr="002F6CD3">
        <w:lastRenderedPageBreak/>
        <w:t>Any other reso</w:t>
      </w:r>
      <w:r w:rsidRPr="002F6CD3">
        <w:t xml:space="preserve">urces not paid for or provided by the </w:t>
      </w:r>
      <w:r>
        <w:t>council</w:t>
      </w:r>
      <w:r w:rsidR="005F4E86">
        <w:t>.</w:t>
      </w:r>
    </w:p>
    <w:p w14:paraId="4A4FC70A" w14:textId="77777777" w:rsidR="007145ED" w:rsidRPr="002F6CD3" w:rsidRDefault="007145ED" w:rsidP="007145ED">
      <w:pPr>
        <w:ind w:left="720"/>
        <w:jc w:val="both"/>
      </w:pPr>
    </w:p>
    <w:p w14:paraId="46507C31" w14:textId="3F17C10D" w:rsidR="007145ED" w:rsidRDefault="0067167A" w:rsidP="007145ED">
      <w:pPr>
        <w:jc w:val="both"/>
        <w:rPr>
          <w:b/>
        </w:rPr>
      </w:pPr>
      <w:r>
        <w:rPr>
          <w:b/>
        </w:rPr>
        <w:t>3</w:t>
      </w:r>
      <w:r w:rsidR="00985E05" w:rsidRPr="002F6CD3">
        <w:rPr>
          <w:b/>
        </w:rPr>
        <w:t xml:space="preserve">. Appropriate and Inappropriate Use </w:t>
      </w:r>
      <w:r>
        <w:rPr>
          <w:b/>
        </w:rPr>
        <w:t>–</w:t>
      </w:r>
      <w:r w:rsidR="00985E05" w:rsidRPr="002F6CD3">
        <w:rPr>
          <w:b/>
        </w:rPr>
        <w:t xml:space="preserve"> General</w:t>
      </w:r>
    </w:p>
    <w:p w14:paraId="1D2132B2" w14:textId="77777777" w:rsidR="007145ED" w:rsidRPr="002F6CD3" w:rsidRDefault="007145ED" w:rsidP="007145ED">
      <w:pPr>
        <w:jc w:val="both"/>
        <w:rPr>
          <w:b/>
        </w:rPr>
      </w:pPr>
    </w:p>
    <w:p w14:paraId="76BA5076" w14:textId="2BE7AD6B" w:rsidR="00985E05" w:rsidRDefault="0067167A" w:rsidP="007145ED">
      <w:pPr>
        <w:ind w:left="720" w:hanging="720"/>
        <w:jc w:val="both"/>
      </w:pPr>
      <w:r>
        <w:t>3</w:t>
      </w:r>
      <w:r w:rsidRPr="002F6CD3">
        <w:t xml:space="preserve">.1 </w:t>
      </w:r>
      <w:r w:rsidRPr="002F6CD3">
        <w:tab/>
        <w:t xml:space="preserve">In general, </w:t>
      </w:r>
      <w:r>
        <w:t>councillor</w:t>
      </w:r>
      <w:r w:rsidRPr="002F6CD3">
        <w:t xml:space="preserve">s </w:t>
      </w:r>
      <w:r w:rsidR="0059266A">
        <w:t>may</w:t>
      </w:r>
      <w:r w:rsidRPr="002F6CD3">
        <w:t xml:space="preserve"> use the county council's resources </w:t>
      </w:r>
      <w:r w:rsidR="00A433A7">
        <w:t>in the following circumstances:</w:t>
      </w:r>
    </w:p>
    <w:p w14:paraId="00EDA07F" w14:textId="77777777" w:rsidR="007145ED" w:rsidRPr="002F6CD3" w:rsidRDefault="007145ED" w:rsidP="007145ED">
      <w:pPr>
        <w:ind w:left="720" w:hanging="720"/>
        <w:jc w:val="both"/>
      </w:pPr>
    </w:p>
    <w:p w14:paraId="64ADBFE4" w14:textId="579EBF5D" w:rsidR="00985E05" w:rsidRPr="002F6CD3" w:rsidRDefault="0067167A" w:rsidP="007145ED">
      <w:pPr>
        <w:numPr>
          <w:ilvl w:val="0"/>
          <w:numId w:val="13"/>
        </w:numPr>
        <w:ind w:left="1134"/>
        <w:jc w:val="both"/>
        <w:rPr>
          <w:color w:val="000000"/>
          <w:lang w:val="en"/>
        </w:rPr>
      </w:pPr>
      <w:r w:rsidRPr="002F6CD3">
        <w:rPr>
          <w:color w:val="000000"/>
          <w:lang w:val="en"/>
        </w:rPr>
        <w:t xml:space="preserve">where that use will facilitate the functions of the </w:t>
      </w:r>
      <w:r>
        <w:rPr>
          <w:color w:val="000000"/>
          <w:lang w:val="en"/>
        </w:rPr>
        <w:t>council</w:t>
      </w:r>
      <w:r w:rsidR="002F36AA">
        <w:rPr>
          <w:color w:val="000000"/>
          <w:lang w:val="en"/>
        </w:rPr>
        <w:t>.</w:t>
      </w:r>
    </w:p>
    <w:p w14:paraId="78A785EF" w14:textId="00203BC4" w:rsidR="00985E05" w:rsidRDefault="0067167A" w:rsidP="007145ED">
      <w:pPr>
        <w:numPr>
          <w:ilvl w:val="0"/>
          <w:numId w:val="13"/>
        </w:numPr>
        <w:ind w:left="1134"/>
        <w:jc w:val="both"/>
        <w:rPr>
          <w:color w:val="000000"/>
          <w:lang w:val="en"/>
        </w:rPr>
      </w:pPr>
      <w:r w:rsidRPr="002F6CD3">
        <w:rPr>
          <w:color w:val="000000"/>
          <w:lang w:val="en"/>
        </w:rPr>
        <w:t xml:space="preserve">in connection with any office that the councillor holds within the </w:t>
      </w:r>
      <w:r>
        <w:rPr>
          <w:color w:val="000000"/>
          <w:lang w:val="en"/>
        </w:rPr>
        <w:t>council</w:t>
      </w:r>
      <w:r w:rsidR="002F36AA">
        <w:rPr>
          <w:color w:val="000000"/>
          <w:lang w:val="en"/>
        </w:rPr>
        <w:t>.</w:t>
      </w:r>
      <w:r w:rsidRPr="002F6CD3">
        <w:rPr>
          <w:color w:val="000000"/>
          <w:lang w:val="en"/>
        </w:rPr>
        <w:t xml:space="preserve"> </w:t>
      </w:r>
    </w:p>
    <w:p w14:paraId="4DCA288B" w14:textId="6FA16DAC" w:rsidR="00985E05" w:rsidRPr="002F6CD3" w:rsidRDefault="0067167A" w:rsidP="007145ED">
      <w:pPr>
        <w:numPr>
          <w:ilvl w:val="0"/>
          <w:numId w:val="13"/>
        </w:numPr>
        <w:ind w:left="1134"/>
        <w:jc w:val="both"/>
        <w:rPr>
          <w:color w:val="000000"/>
          <w:lang w:val="en"/>
        </w:rPr>
      </w:pPr>
      <w:r w:rsidRPr="002F6CD3">
        <w:rPr>
          <w:color w:val="000000"/>
          <w:lang w:val="en"/>
        </w:rPr>
        <w:t xml:space="preserve">for the support of the business of political groups on the </w:t>
      </w:r>
      <w:r>
        <w:rPr>
          <w:color w:val="000000"/>
          <w:lang w:val="en"/>
        </w:rPr>
        <w:t>council</w:t>
      </w:r>
      <w:r w:rsidR="002F36AA">
        <w:rPr>
          <w:color w:val="000000"/>
          <w:lang w:val="en"/>
        </w:rPr>
        <w:t>.</w:t>
      </w:r>
    </w:p>
    <w:p w14:paraId="5F824D1D" w14:textId="75B11438" w:rsidR="00985E05" w:rsidRDefault="0067167A" w:rsidP="007145ED">
      <w:pPr>
        <w:numPr>
          <w:ilvl w:val="0"/>
          <w:numId w:val="13"/>
        </w:numPr>
        <w:ind w:left="1134"/>
        <w:jc w:val="both"/>
        <w:rPr>
          <w:color w:val="000000"/>
          <w:lang w:val="en"/>
        </w:rPr>
      </w:pPr>
      <w:r w:rsidRPr="002F6CD3">
        <w:rPr>
          <w:color w:val="000000"/>
          <w:lang w:val="en"/>
        </w:rPr>
        <w:t>for normal electoral division business, such as responding to correspondence from members of the public, prov</w:t>
      </w:r>
      <w:r w:rsidRPr="002F6CD3">
        <w:rPr>
          <w:color w:val="000000"/>
          <w:lang w:val="en"/>
        </w:rPr>
        <w:t xml:space="preserve">iding factual information about council activities (not as part of a </w:t>
      </w:r>
      <w:r w:rsidR="000F526C" w:rsidRPr="002F6CD3">
        <w:rPr>
          <w:color w:val="000000"/>
          <w:lang w:val="en"/>
        </w:rPr>
        <w:t>party-political</w:t>
      </w:r>
      <w:r w:rsidRPr="002F6CD3">
        <w:rPr>
          <w:color w:val="000000"/>
          <w:lang w:val="en"/>
        </w:rPr>
        <w:t xml:space="preserve"> leaflet or similar)</w:t>
      </w:r>
      <w:r w:rsidR="002F36AA">
        <w:rPr>
          <w:color w:val="000000"/>
          <w:lang w:val="en"/>
        </w:rPr>
        <w:t>.</w:t>
      </w:r>
    </w:p>
    <w:p w14:paraId="2561A6F9" w14:textId="77777777" w:rsidR="00A433A7" w:rsidRDefault="00A433A7" w:rsidP="00A433A7">
      <w:pPr>
        <w:ind w:left="1134"/>
        <w:jc w:val="both"/>
        <w:rPr>
          <w:color w:val="000000"/>
          <w:lang w:val="en"/>
        </w:rPr>
      </w:pPr>
    </w:p>
    <w:p w14:paraId="45C691A1" w14:textId="535030B4" w:rsidR="00A433A7" w:rsidRDefault="0067167A" w:rsidP="00A433A7">
      <w:pPr>
        <w:jc w:val="both"/>
        <w:rPr>
          <w:color w:val="000000"/>
          <w:lang w:val="en"/>
        </w:rPr>
      </w:pPr>
      <w:r>
        <w:rPr>
          <w:color w:val="000000"/>
          <w:lang w:val="en"/>
        </w:rPr>
        <w:t>3.2</w:t>
      </w:r>
      <w:r w:rsidR="00A87AF0">
        <w:rPr>
          <w:color w:val="000000"/>
          <w:lang w:val="en"/>
        </w:rPr>
        <w:tab/>
      </w:r>
      <w:r>
        <w:rPr>
          <w:color w:val="000000"/>
          <w:lang w:val="en"/>
        </w:rPr>
        <w:t>Councillors must not use the county council</w:t>
      </w:r>
      <w:r w:rsidR="00021A2B">
        <w:rPr>
          <w:color w:val="000000"/>
          <w:lang w:val="en"/>
        </w:rPr>
        <w:t>'</w:t>
      </w:r>
      <w:r>
        <w:rPr>
          <w:color w:val="000000"/>
          <w:lang w:val="en"/>
        </w:rPr>
        <w:t>s resources for:</w:t>
      </w:r>
    </w:p>
    <w:p w14:paraId="09024A18" w14:textId="6FCD7B67" w:rsidR="00A433A7" w:rsidRDefault="0067167A" w:rsidP="00BD1CF9">
      <w:pPr>
        <w:pStyle w:val="ListParagraph"/>
        <w:numPr>
          <w:ilvl w:val="0"/>
          <w:numId w:val="32"/>
        </w:numPr>
        <w:ind w:left="1134" w:hanging="425"/>
        <w:jc w:val="both"/>
        <w:rPr>
          <w:rFonts w:ascii="Arial" w:hAnsi="Arial" w:cs="Arial"/>
          <w:color w:val="000000"/>
          <w:sz w:val="24"/>
          <w:szCs w:val="24"/>
          <w:lang w:val="en"/>
        </w:rPr>
      </w:pPr>
      <w:r w:rsidRPr="00BD1CF9">
        <w:rPr>
          <w:rFonts w:ascii="Arial" w:hAnsi="Arial" w:cs="Arial"/>
          <w:color w:val="000000"/>
          <w:sz w:val="24"/>
          <w:szCs w:val="24"/>
          <w:lang w:val="en"/>
        </w:rPr>
        <w:t xml:space="preserve">Canvassing, </w:t>
      </w:r>
      <w:r w:rsidR="00BD1CF9" w:rsidRPr="00BD1CF9">
        <w:rPr>
          <w:rFonts w:ascii="Arial" w:hAnsi="Arial" w:cs="Arial"/>
          <w:color w:val="000000"/>
          <w:sz w:val="24"/>
          <w:szCs w:val="24"/>
          <w:lang w:val="en"/>
        </w:rPr>
        <w:t>or other activity relating to the promotion of an individual or party at an election</w:t>
      </w:r>
      <w:r w:rsidR="001E09AA">
        <w:rPr>
          <w:rFonts w:ascii="Arial" w:hAnsi="Arial" w:cs="Arial"/>
          <w:color w:val="000000"/>
          <w:sz w:val="24"/>
          <w:szCs w:val="24"/>
          <w:lang w:val="en"/>
        </w:rPr>
        <w:t>.</w:t>
      </w:r>
    </w:p>
    <w:p w14:paraId="21463AEA" w14:textId="3904006D" w:rsidR="00E80D0D" w:rsidRDefault="0067167A" w:rsidP="00BD1CF9">
      <w:pPr>
        <w:pStyle w:val="ListParagraph"/>
        <w:numPr>
          <w:ilvl w:val="0"/>
          <w:numId w:val="32"/>
        </w:numPr>
        <w:ind w:left="1134" w:hanging="425"/>
        <w:jc w:val="both"/>
        <w:rPr>
          <w:rFonts w:ascii="Arial" w:hAnsi="Arial" w:cs="Arial"/>
          <w:color w:val="000000"/>
          <w:sz w:val="24"/>
          <w:szCs w:val="24"/>
          <w:lang w:val="en"/>
        </w:rPr>
      </w:pPr>
      <w:r>
        <w:rPr>
          <w:rFonts w:ascii="Arial" w:hAnsi="Arial" w:cs="Arial"/>
          <w:color w:val="000000"/>
          <w:sz w:val="24"/>
          <w:szCs w:val="24"/>
          <w:lang w:val="en"/>
        </w:rPr>
        <w:t xml:space="preserve">Production of </w:t>
      </w:r>
      <w:r w:rsidR="00F166F5">
        <w:rPr>
          <w:rFonts w:ascii="Arial" w:hAnsi="Arial" w:cs="Arial"/>
          <w:color w:val="000000"/>
          <w:sz w:val="24"/>
          <w:szCs w:val="24"/>
          <w:lang w:val="en"/>
        </w:rPr>
        <w:t xml:space="preserve">material such as party political leaflets </w:t>
      </w:r>
      <w:r w:rsidR="00857498">
        <w:rPr>
          <w:rFonts w:ascii="Arial" w:hAnsi="Arial" w:cs="Arial"/>
          <w:color w:val="000000"/>
          <w:sz w:val="24"/>
          <w:szCs w:val="24"/>
          <w:lang w:val="en"/>
        </w:rPr>
        <w:t>or similar material distributed to the public</w:t>
      </w:r>
      <w:r w:rsidR="00853455">
        <w:rPr>
          <w:rFonts w:ascii="Arial" w:hAnsi="Arial" w:cs="Arial"/>
          <w:color w:val="000000"/>
          <w:sz w:val="24"/>
          <w:szCs w:val="24"/>
          <w:lang w:val="en"/>
        </w:rPr>
        <w:t xml:space="preserve"> and designed solely to influence the public</w:t>
      </w:r>
      <w:r w:rsidR="001E09AA">
        <w:rPr>
          <w:rFonts w:ascii="Arial" w:hAnsi="Arial" w:cs="Arial"/>
          <w:color w:val="000000"/>
          <w:sz w:val="24"/>
          <w:szCs w:val="24"/>
          <w:lang w:val="en"/>
        </w:rPr>
        <w:t>.</w:t>
      </w:r>
      <w:r w:rsidR="00F166F5">
        <w:rPr>
          <w:rFonts w:ascii="Arial" w:hAnsi="Arial" w:cs="Arial"/>
          <w:color w:val="000000"/>
          <w:sz w:val="24"/>
          <w:szCs w:val="24"/>
          <w:lang w:val="en"/>
        </w:rPr>
        <w:t xml:space="preserve"> </w:t>
      </w:r>
    </w:p>
    <w:p w14:paraId="22B3EFD2" w14:textId="69911F8D" w:rsidR="00A87AF0" w:rsidRPr="00A87AF0" w:rsidRDefault="0067167A" w:rsidP="00A87AF0">
      <w:pPr>
        <w:pStyle w:val="ListParagraph"/>
        <w:numPr>
          <w:ilvl w:val="0"/>
          <w:numId w:val="32"/>
        </w:numPr>
        <w:ind w:left="1134" w:hanging="425"/>
        <w:jc w:val="both"/>
        <w:rPr>
          <w:rFonts w:ascii="Arial" w:hAnsi="Arial" w:cs="Arial"/>
          <w:color w:val="000000"/>
          <w:sz w:val="24"/>
          <w:szCs w:val="24"/>
          <w:lang w:val="en"/>
        </w:rPr>
      </w:pPr>
      <w:r>
        <w:rPr>
          <w:rFonts w:ascii="Arial" w:hAnsi="Arial" w:cs="Arial"/>
          <w:color w:val="000000"/>
          <w:sz w:val="24"/>
          <w:szCs w:val="24"/>
          <w:lang w:val="en"/>
        </w:rPr>
        <w:t xml:space="preserve">Party political activity that is not linked to the </w:t>
      </w:r>
      <w:r w:rsidR="00021A2B">
        <w:rPr>
          <w:rFonts w:ascii="Arial" w:hAnsi="Arial" w:cs="Arial"/>
          <w:color w:val="000000"/>
          <w:sz w:val="24"/>
          <w:szCs w:val="24"/>
          <w:lang w:val="en"/>
        </w:rPr>
        <w:t>support of the business of the political groups on the council or to the work of the council</w:t>
      </w:r>
      <w:r w:rsidR="001E09AA">
        <w:rPr>
          <w:rFonts w:ascii="Arial" w:hAnsi="Arial" w:cs="Arial"/>
          <w:color w:val="000000"/>
          <w:sz w:val="24"/>
          <w:szCs w:val="24"/>
          <w:lang w:val="en"/>
        </w:rPr>
        <w:t>.</w:t>
      </w:r>
    </w:p>
    <w:p w14:paraId="0A67DEE5" w14:textId="7F7448C6" w:rsidR="00BD1CF9" w:rsidRDefault="0067167A" w:rsidP="00BD1CF9">
      <w:pPr>
        <w:pStyle w:val="ListParagraph"/>
        <w:numPr>
          <w:ilvl w:val="0"/>
          <w:numId w:val="32"/>
        </w:numPr>
        <w:ind w:left="1134" w:hanging="425"/>
        <w:jc w:val="both"/>
        <w:rPr>
          <w:rFonts w:ascii="Arial" w:hAnsi="Arial" w:cs="Arial"/>
          <w:color w:val="000000"/>
          <w:sz w:val="24"/>
          <w:szCs w:val="24"/>
          <w:lang w:val="en"/>
        </w:rPr>
      </w:pPr>
      <w:r>
        <w:rPr>
          <w:rFonts w:ascii="Arial" w:hAnsi="Arial" w:cs="Arial"/>
          <w:color w:val="000000"/>
          <w:sz w:val="24"/>
          <w:szCs w:val="24"/>
          <w:lang w:val="en"/>
        </w:rPr>
        <w:t>P</w:t>
      </w:r>
      <w:r w:rsidR="00B930D6">
        <w:rPr>
          <w:rFonts w:ascii="Arial" w:hAnsi="Arial" w:cs="Arial"/>
          <w:color w:val="000000"/>
          <w:sz w:val="24"/>
          <w:szCs w:val="24"/>
          <w:lang w:val="en"/>
        </w:rPr>
        <w:t>rivate business use</w:t>
      </w:r>
      <w:r w:rsidR="001E09AA">
        <w:rPr>
          <w:rFonts w:ascii="Arial" w:hAnsi="Arial" w:cs="Arial"/>
          <w:color w:val="000000"/>
          <w:sz w:val="24"/>
          <w:szCs w:val="24"/>
          <w:lang w:val="en"/>
        </w:rPr>
        <w:t>.</w:t>
      </w:r>
    </w:p>
    <w:p w14:paraId="69F26273" w14:textId="2B18CAFE" w:rsidR="00B930D6" w:rsidRDefault="0067167A" w:rsidP="00BD1CF9">
      <w:pPr>
        <w:pStyle w:val="ListParagraph"/>
        <w:numPr>
          <w:ilvl w:val="0"/>
          <w:numId w:val="32"/>
        </w:numPr>
        <w:ind w:left="1134" w:hanging="425"/>
        <w:jc w:val="both"/>
        <w:rPr>
          <w:rFonts w:ascii="Arial" w:hAnsi="Arial" w:cs="Arial"/>
          <w:color w:val="000000"/>
          <w:sz w:val="24"/>
          <w:szCs w:val="24"/>
          <w:lang w:val="en"/>
        </w:rPr>
      </w:pPr>
      <w:r>
        <w:rPr>
          <w:rFonts w:ascii="Arial" w:hAnsi="Arial" w:cs="Arial"/>
          <w:color w:val="000000"/>
          <w:sz w:val="24"/>
          <w:szCs w:val="24"/>
          <w:lang w:val="en"/>
        </w:rPr>
        <w:t>Excessive personal use</w:t>
      </w:r>
      <w:r w:rsidR="001E09AA">
        <w:rPr>
          <w:rFonts w:ascii="Arial" w:hAnsi="Arial" w:cs="Arial"/>
          <w:color w:val="000000"/>
          <w:sz w:val="24"/>
          <w:szCs w:val="24"/>
          <w:lang w:val="en"/>
        </w:rPr>
        <w:t>.</w:t>
      </w:r>
    </w:p>
    <w:p w14:paraId="163AFD1E" w14:textId="4F3C607E" w:rsidR="00857498" w:rsidRDefault="0067167A" w:rsidP="00113B28">
      <w:pPr>
        <w:jc w:val="both"/>
        <w:rPr>
          <w:rFonts w:cs="Arial"/>
          <w:color w:val="000000"/>
          <w:lang w:val="en"/>
        </w:rPr>
      </w:pPr>
      <w:r>
        <w:rPr>
          <w:rFonts w:cs="Arial"/>
          <w:color w:val="000000"/>
          <w:lang w:val="en"/>
        </w:rPr>
        <w:t>3</w:t>
      </w:r>
      <w:r w:rsidR="00D0462C">
        <w:rPr>
          <w:rFonts w:cs="Arial"/>
          <w:color w:val="000000"/>
          <w:lang w:val="en"/>
        </w:rPr>
        <w:t xml:space="preserve">.3 </w:t>
      </w:r>
      <w:r w:rsidR="00D0462C">
        <w:rPr>
          <w:rFonts w:cs="Arial"/>
          <w:color w:val="000000"/>
          <w:lang w:val="en"/>
        </w:rPr>
        <w:tab/>
        <w:t>Examples of appropriate an inappropriate use include:</w:t>
      </w:r>
    </w:p>
    <w:p w14:paraId="29851EE3" w14:textId="0BF98A23" w:rsidR="00D0462C" w:rsidRDefault="00D0462C" w:rsidP="00113B28">
      <w:pPr>
        <w:jc w:val="both"/>
        <w:rPr>
          <w:rFonts w:cs="Arial"/>
          <w:color w:val="000000"/>
          <w:lang w:val="en"/>
        </w:rPr>
      </w:pPr>
    </w:p>
    <w:tbl>
      <w:tblPr>
        <w:tblStyle w:val="TableGrid"/>
        <w:tblW w:w="0" w:type="auto"/>
        <w:tblInd w:w="704" w:type="dxa"/>
        <w:tblLook w:val="04A0" w:firstRow="1" w:lastRow="0" w:firstColumn="1" w:lastColumn="0" w:noHBand="0" w:noVBand="1"/>
      </w:tblPr>
      <w:tblGrid>
        <w:gridCol w:w="4111"/>
        <w:gridCol w:w="3995"/>
      </w:tblGrid>
      <w:tr w:rsidR="00225230" w14:paraId="22182E7D" w14:textId="77777777" w:rsidTr="005B7818">
        <w:tc>
          <w:tcPr>
            <w:tcW w:w="4111" w:type="dxa"/>
          </w:tcPr>
          <w:p w14:paraId="2F02A647" w14:textId="3F6C2B8D" w:rsidR="00D0462C" w:rsidRPr="00D0462C" w:rsidRDefault="0067167A" w:rsidP="00113B28">
            <w:pPr>
              <w:jc w:val="both"/>
              <w:rPr>
                <w:rFonts w:cs="Arial"/>
                <w:b/>
                <w:bCs/>
                <w:color w:val="000000"/>
                <w:lang w:val="en"/>
              </w:rPr>
            </w:pPr>
            <w:r w:rsidRPr="00D0462C">
              <w:rPr>
                <w:rFonts w:cs="Arial"/>
                <w:b/>
                <w:bCs/>
                <w:color w:val="000000"/>
                <w:lang w:val="en"/>
              </w:rPr>
              <w:t>Appropriate</w:t>
            </w:r>
          </w:p>
        </w:tc>
        <w:tc>
          <w:tcPr>
            <w:tcW w:w="3995" w:type="dxa"/>
          </w:tcPr>
          <w:p w14:paraId="13B1ABCA" w14:textId="53DF6D67" w:rsidR="00D0462C" w:rsidRPr="00D0462C" w:rsidRDefault="0067167A" w:rsidP="00113B28">
            <w:pPr>
              <w:jc w:val="both"/>
              <w:rPr>
                <w:rFonts w:cs="Arial"/>
                <w:b/>
                <w:bCs/>
                <w:color w:val="000000"/>
                <w:lang w:val="en"/>
              </w:rPr>
            </w:pPr>
            <w:r w:rsidRPr="00D0462C">
              <w:rPr>
                <w:rFonts w:cs="Arial"/>
                <w:b/>
                <w:bCs/>
                <w:color w:val="000000"/>
                <w:lang w:val="en"/>
              </w:rPr>
              <w:t>Inappropriate</w:t>
            </w:r>
          </w:p>
        </w:tc>
      </w:tr>
      <w:tr w:rsidR="00225230" w14:paraId="31A43022" w14:textId="77777777" w:rsidTr="005B7818">
        <w:tc>
          <w:tcPr>
            <w:tcW w:w="4111" w:type="dxa"/>
          </w:tcPr>
          <w:p w14:paraId="14BC3D8A" w14:textId="48CF71F8" w:rsidR="00D0462C" w:rsidRDefault="0067167A" w:rsidP="00113B28">
            <w:pPr>
              <w:jc w:val="both"/>
              <w:rPr>
                <w:rFonts w:cs="Arial"/>
                <w:color w:val="000000"/>
                <w:lang w:val="en"/>
              </w:rPr>
            </w:pPr>
            <w:r>
              <w:rPr>
                <w:rFonts w:cs="Arial"/>
                <w:color w:val="000000"/>
                <w:lang w:val="en"/>
              </w:rPr>
              <w:t>Dealing with correspondence relating to a community meeting to which you have been invited in your capacity as the local county councillor</w:t>
            </w:r>
          </w:p>
        </w:tc>
        <w:tc>
          <w:tcPr>
            <w:tcW w:w="3995" w:type="dxa"/>
          </w:tcPr>
          <w:p w14:paraId="14919F97" w14:textId="40B6EA7A" w:rsidR="00D0462C" w:rsidRDefault="0067167A" w:rsidP="00113B28">
            <w:pPr>
              <w:jc w:val="both"/>
              <w:rPr>
                <w:rFonts w:cs="Arial"/>
                <w:color w:val="000000"/>
                <w:lang w:val="en"/>
              </w:rPr>
            </w:pPr>
            <w:r>
              <w:rPr>
                <w:rFonts w:cs="Arial"/>
                <w:color w:val="000000"/>
                <w:lang w:val="en"/>
              </w:rPr>
              <w:t>Dealing with correspondence relating to a political meeting or rally to which yo</w:t>
            </w:r>
            <w:r>
              <w:rPr>
                <w:rFonts w:cs="Arial"/>
                <w:color w:val="000000"/>
                <w:lang w:val="en"/>
              </w:rPr>
              <w:t xml:space="preserve">u have been invited </w:t>
            </w:r>
            <w:r w:rsidR="00991998">
              <w:rPr>
                <w:rFonts w:cs="Arial"/>
                <w:color w:val="000000"/>
                <w:lang w:val="en"/>
              </w:rPr>
              <w:t>in your capacity as a local party chair</w:t>
            </w:r>
            <w:r w:rsidR="00D97CA1">
              <w:rPr>
                <w:rFonts w:cs="Arial"/>
                <w:color w:val="000000"/>
                <w:lang w:val="en"/>
              </w:rPr>
              <w:t xml:space="preserve"> or campaigner</w:t>
            </w:r>
          </w:p>
        </w:tc>
      </w:tr>
      <w:tr w:rsidR="00225230" w14:paraId="7B56CB60" w14:textId="77777777" w:rsidTr="005B7818">
        <w:tc>
          <w:tcPr>
            <w:tcW w:w="4111" w:type="dxa"/>
          </w:tcPr>
          <w:p w14:paraId="02D75EBF" w14:textId="38308AEA" w:rsidR="00D0462C" w:rsidRDefault="0067167A" w:rsidP="00113B28">
            <w:pPr>
              <w:jc w:val="both"/>
              <w:rPr>
                <w:rFonts w:cs="Arial"/>
                <w:color w:val="000000"/>
                <w:lang w:val="en"/>
              </w:rPr>
            </w:pPr>
            <w:r>
              <w:rPr>
                <w:rFonts w:cs="Arial"/>
                <w:color w:val="000000"/>
                <w:lang w:val="en"/>
              </w:rPr>
              <w:t>Organising a meeting of your political group in relation to a forthcoming council meeting</w:t>
            </w:r>
          </w:p>
        </w:tc>
        <w:tc>
          <w:tcPr>
            <w:tcW w:w="3995" w:type="dxa"/>
          </w:tcPr>
          <w:p w14:paraId="1B5A896D" w14:textId="25A5AB27" w:rsidR="00D0462C" w:rsidRDefault="0067167A" w:rsidP="00113B28">
            <w:pPr>
              <w:jc w:val="both"/>
              <w:rPr>
                <w:rFonts w:cs="Arial"/>
                <w:color w:val="000000"/>
                <w:lang w:val="en"/>
              </w:rPr>
            </w:pPr>
            <w:r>
              <w:rPr>
                <w:rFonts w:cs="Arial"/>
                <w:color w:val="000000"/>
                <w:lang w:val="en"/>
              </w:rPr>
              <w:t>Organising a local constituency party fundraising event</w:t>
            </w:r>
          </w:p>
        </w:tc>
      </w:tr>
      <w:tr w:rsidR="00225230" w14:paraId="153FAEFB" w14:textId="77777777" w:rsidTr="005B7818">
        <w:tc>
          <w:tcPr>
            <w:tcW w:w="4111" w:type="dxa"/>
          </w:tcPr>
          <w:p w14:paraId="4BC51C3C" w14:textId="46503608" w:rsidR="00D0462C" w:rsidRDefault="0067167A" w:rsidP="00113B28">
            <w:pPr>
              <w:jc w:val="both"/>
              <w:rPr>
                <w:rFonts w:cs="Arial"/>
                <w:color w:val="000000"/>
                <w:lang w:val="en"/>
              </w:rPr>
            </w:pPr>
            <w:r>
              <w:rPr>
                <w:rFonts w:cs="Arial"/>
                <w:color w:val="000000"/>
                <w:lang w:val="en"/>
              </w:rPr>
              <w:t xml:space="preserve">Dealing with enquiries from </w:t>
            </w:r>
            <w:r>
              <w:rPr>
                <w:rFonts w:cs="Arial"/>
                <w:color w:val="000000"/>
                <w:lang w:val="en"/>
              </w:rPr>
              <w:t>local residents</w:t>
            </w:r>
          </w:p>
        </w:tc>
        <w:tc>
          <w:tcPr>
            <w:tcW w:w="3995" w:type="dxa"/>
          </w:tcPr>
          <w:p w14:paraId="63D8F519" w14:textId="16C45202" w:rsidR="00D0462C" w:rsidRDefault="0067167A" w:rsidP="00113B28">
            <w:pPr>
              <w:jc w:val="both"/>
              <w:rPr>
                <w:rFonts w:cs="Arial"/>
                <w:color w:val="000000"/>
                <w:lang w:val="en"/>
              </w:rPr>
            </w:pPr>
            <w:r>
              <w:rPr>
                <w:rFonts w:cs="Arial"/>
                <w:color w:val="000000"/>
                <w:lang w:val="en"/>
              </w:rPr>
              <w:t>Using letter headed paper to contact residents to ask them to support you in a forthcoming election</w:t>
            </w:r>
          </w:p>
        </w:tc>
      </w:tr>
      <w:tr w:rsidR="00225230" w14:paraId="7CF3A62F" w14:textId="77777777" w:rsidTr="005B7818">
        <w:tc>
          <w:tcPr>
            <w:tcW w:w="4111" w:type="dxa"/>
          </w:tcPr>
          <w:p w14:paraId="47288011" w14:textId="37367CFB" w:rsidR="00D0462C" w:rsidRDefault="0067167A" w:rsidP="00113B28">
            <w:pPr>
              <w:jc w:val="both"/>
              <w:rPr>
                <w:rFonts w:cs="Arial"/>
                <w:color w:val="000000"/>
                <w:lang w:val="en"/>
              </w:rPr>
            </w:pPr>
            <w:r>
              <w:rPr>
                <w:rFonts w:cs="Arial"/>
                <w:color w:val="000000"/>
                <w:lang w:val="en"/>
              </w:rPr>
              <w:t xml:space="preserve">Conducting </w:t>
            </w:r>
            <w:r w:rsidR="00D97CA1">
              <w:rPr>
                <w:rFonts w:cs="Arial"/>
                <w:color w:val="000000"/>
                <w:lang w:val="en"/>
              </w:rPr>
              <w:t xml:space="preserve">online </w:t>
            </w:r>
            <w:r>
              <w:rPr>
                <w:rFonts w:cs="Arial"/>
                <w:color w:val="000000"/>
                <w:lang w:val="en"/>
              </w:rPr>
              <w:t>research relating to</w:t>
            </w:r>
            <w:r w:rsidR="00AE7158">
              <w:rPr>
                <w:rFonts w:cs="Arial"/>
                <w:color w:val="000000"/>
                <w:lang w:val="en"/>
              </w:rPr>
              <w:t xml:space="preserve"> issues that are within </w:t>
            </w:r>
            <w:r w:rsidR="008D77F5">
              <w:rPr>
                <w:rFonts w:cs="Arial"/>
                <w:color w:val="000000"/>
                <w:lang w:val="en"/>
              </w:rPr>
              <w:t>the remit of the council</w:t>
            </w:r>
          </w:p>
        </w:tc>
        <w:tc>
          <w:tcPr>
            <w:tcW w:w="3995" w:type="dxa"/>
          </w:tcPr>
          <w:p w14:paraId="77C5DE72" w14:textId="7E7C6ED0" w:rsidR="00D0462C" w:rsidRDefault="0067167A" w:rsidP="00113B28">
            <w:pPr>
              <w:jc w:val="both"/>
              <w:rPr>
                <w:rFonts w:cs="Arial"/>
                <w:color w:val="000000"/>
                <w:lang w:val="en"/>
              </w:rPr>
            </w:pPr>
            <w:r>
              <w:rPr>
                <w:rFonts w:cs="Arial"/>
                <w:color w:val="000000"/>
                <w:lang w:val="en"/>
              </w:rPr>
              <w:t xml:space="preserve">Publishing an online survey that is branded with a </w:t>
            </w:r>
            <w:r>
              <w:rPr>
                <w:rFonts w:cs="Arial"/>
                <w:color w:val="000000"/>
                <w:lang w:val="en"/>
              </w:rPr>
              <w:t>political party logo</w:t>
            </w:r>
          </w:p>
        </w:tc>
      </w:tr>
      <w:tr w:rsidR="00225230" w14:paraId="7BC50574" w14:textId="77777777" w:rsidTr="005B7818">
        <w:tc>
          <w:tcPr>
            <w:tcW w:w="4111" w:type="dxa"/>
          </w:tcPr>
          <w:p w14:paraId="2A3B5322" w14:textId="129E42F2" w:rsidR="00D0462C" w:rsidRDefault="0067167A" w:rsidP="00113B28">
            <w:pPr>
              <w:jc w:val="both"/>
              <w:rPr>
                <w:rFonts w:cs="Arial"/>
                <w:color w:val="000000"/>
                <w:lang w:val="en"/>
              </w:rPr>
            </w:pPr>
            <w:r>
              <w:rPr>
                <w:rFonts w:cs="Arial"/>
                <w:color w:val="000000"/>
                <w:lang w:val="en"/>
              </w:rPr>
              <w:t>Providing information and advice on council services to residents</w:t>
            </w:r>
            <w:r w:rsidR="00355C44">
              <w:rPr>
                <w:rFonts w:cs="Arial"/>
                <w:color w:val="000000"/>
                <w:lang w:val="en"/>
              </w:rPr>
              <w:t xml:space="preserve"> and others</w:t>
            </w:r>
          </w:p>
        </w:tc>
        <w:tc>
          <w:tcPr>
            <w:tcW w:w="3995" w:type="dxa"/>
          </w:tcPr>
          <w:p w14:paraId="40F11525" w14:textId="674B97DD" w:rsidR="00D0462C" w:rsidRDefault="0067167A" w:rsidP="00113B28">
            <w:pPr>
              <w:jc w:val="both"/>
              <w:rPr>
                <w:rFonts w:cs="Arial"/>
                <w:color w:val="000000"/>
                <w:lang w:val="en"/>
              </w:rPr>
            </w:pPr>
            <w:r>
              <w:rPr>
                <w:rFonts w:cs="Arial"/>
                <w:color w:val="000000"/>
                <w:lang w:val="en"/>
              </w:rPr>
              <w:t xml:space="preserve">Misrepresenting </w:t>
            </w:r>
            <w:r w:rsidR="00D34503">
              <w:rPr>
                <w:rFonts w:cs="Arial"/>
                <w:color w:val="000000"/>
                <w:lang w:val="en"/>
              </w:rPr>
              <w:t>council services or policies fo</w:t>
            </w:r>
            <w:r w:rsidR="001D0FAE">
              <w:rPr>
                <w:rFonts w:cs="Arial"/>
                <w:color w:val="000000"/>
                <w:lang w:val="en"/>
              </w:rPr>
              <w:t>r party political advantage</w:t>
            </w:r>
          </w:p>
        </w:tc>
      </w:tr>
    </w:tbl>
    <w:p w14:paraId="7F35184F" w14:textId="1CC83D46" w:rsidR="00D0462C" w:rsidRDefault="00D0462C" w:rsidP="00113B28">
      <w:pPr>
        <w:jc w:val="both"/>
        <w:rPr>
          <w:rFonts w:cs="Arial"/>
          <w:color w:val="000000"/>
          <w:lang w:val="en"/>
        </w:rPr>
      </w:pPr>
    </w:p>
    <w:p w14:paraId="48E3728E" w14:textId="091B1A52" w:rsidR="00D0462C" w:rsidRPr="00113B28" w:rsidRDefault="0067167A" w:rsidP="007D7394">
      <w:pPr>
        <w:ind w:left="720"/>
        <w:jc w:val="both"/>
        <w:rPr>
          <w:rFonts w:cs="Arial"/>
          <w:color w:val="000000"/>
          <w:lang w:val="en"/>
        </w:rPr>
      </w:pPr>
      <w:r>
        <w:rPr>
          <w:rFonts w:cs="Arial"/>
          <w:color w:val="000000"/>
          <w:lang w:val="en"/>
        </w:rPr>
        <w:t xml:space="preserve">Note that this list is not exhaustive, and </w:t>
      </w:r>
      <w:r w:rsidR="007D7394">
        <w:rPr>
          <w:rFonts w:cs="Arial"/>
          <w:color w:val="000000"/>
          <w:lang w:val="en"/>
        </w:rPr>
        <w:t>councillors</w:t>
      </w:r>
      <w:r>
        <w:rPr>
          <w:rFonts w:cs="Arial"/>
          <w:color w:val="000000"/>
          <w:lang w:val="en"/>
        </w:rPr>
        <w:t xml:space="preserve"> are asked to seek the adv</w:t>
      </w:r>
      <w:r>
        <w:rPr>
          <w:rFonts w:cs="Arial"/>
          <w:color w:val="000000"/>
          <w:lang w:val="en"/>
        </w:rPr>
        <w:t xml:space="preserve">ice of the </w:t>
      </w:r>
      <w:r w:rsidR="007D7394">
        <w:rPr>
          <w:rFonts w:cs="Arial"/>
          <w:color w:val="000000"/>
          <w:lang w:val="en"/>
        </w:rPr>
        <w:t>Democratic and Member Services Manager if they are unsure</w:t>
      </w:r>
      <w:r w:rsidR="001E09AA">
        <w:rPr>
          <w:rFonts w:cs="Arial"/>
          <w:color w:val="000000"/>
          <w:lang w:val="en"/>
        </w:rPr>
        <w:t>.</w:t>
      </w:r>
    </w:p>
    <w:p w14:paraId="359002AA" w14:textId="77777777" w:rsidR="007145ED" w:rsidRPr="002F6CD3" w:rsidRDefault="007145ED" w:rsidP="007145ED">
      <w:pPr>
        <w:ind w:left="1134"/>
        <w:jc w:val="both"/>
        <w:rPr>
          <w:color w:val="000000"/>
          <w:lang w:val="en"/>
        </w:rPr>
      </w:pPr>
    </w:p>
    <w:p w14:paraId="24D52B9A" w14:textId="167DB326" w:rsidR="00985E05" w:rsidRDefault="0067167A" w:rsidP="007145ED">
      <w:pPr>
        <w:jc w:val="both"/>
        <w:rPr>
          <w:b/>
          <w:color w:val="000000"/>
          <w:lang w:val="en"/>
        </w:rPr>
      </w:pPr>
      <w:r>
        <w:rPr>
          <w:b/>
          <w:color w:val="000000"/>
          <w:lang w:val="en"/>
        </w:rPr>
        <w:lastRenderedPageBreak/>
        <w:t>4</w:t>
      </w:r>
      <w:r w:rsidRPr="002F6CD3">
        <w:rPr>
          <w:b/>
          <w:color w:val="000000"/>
          <w:lang w:val="en"/>
        </w:rPr>
        <w:t>. All Councillors</w:t>
      </w:r>
    </w:p>
    <w:p w14:paraId="6D9A2AD2" w14:textId="77777777" w:rsidR="007145ED" w:rsidRPr="002F6CD3" w:rsidRDefault="007145ED" w:rsidP="007145ED">
      <w:pPr>
        <w:jc w:val="both"/>
        <w:rPr>
          <w:b/>
          <w:color w:val="000000"/>
          <w:lang w:val="en"/>
        </w:rPr>
      </w:pPr>
    </w:p>
    <w:p w14:paraId="20F67329" w14:textId="2E15BDE8" w:rsidR="00985E05" w:rsidRDefault="0067167A" w:rsidP="007145ED">
      <w:pPr>
        <w:jc w:val="both"/>
        <w:rPr>
          <w:color w:val="000000" w:themeColor="text1"/>
          <w:lang w:val="en"/>
        </w:rPr>
      </w:pPr>
      <w:r>
        <w:rPr>
          <w:color w:val="000000" w:themeColor="text1"/>
          <w:lang w:val="en"/>
        </w:rPr>
        <w:t>4</w:t>
      </w:r>
      <w:r w:rsidRPr="6A2FDA72">
        <w:rPr>
          <w:color w:val="000000" w:themeColor="text1"/>
          <w:lang w:val="en"/>
        </w:rPr>
        <w:t xml:space="preserve">.1 </w:t>
      </w:r>
      <w:r>
        <w:tab/>
      </w:r>
      <w:r w:rsidRPr="6A2FDA72">
        <w:rPr>
          <w:color w:val="000000" w:themeColor="text1"/>
          <w:lang w:val="en"/>
        </w:rPr>
        <w:t>All Councillors will be provided with</w:t>
      </w:r>
      <w:r w:rsidR="007145ED">
        <w:rPr>
          <w:color w:val="000000" w:themeColor="text1"/>
          <w:lang w:val="en"/>
        </w:rPr>
        <w:t>:</w:t>
      </w:r>
    </w:p>
    <w:p w14:paraId="636C0940" w14:textId="77777777" w:rsidR="007145ED" w:rsidRPr="002F6CD3" w:rsidRDefault="007145ED" w:rsidP="007145ED">
      <w:pPr>
        <w:jc w:val="both"/>
        <w:rPr>
          <w:color w:val="000000"/>
          <w:lang w:val="en"/>
        </w:rPr>
      </w:pPr>
    </w:p>
    <w:p w14:paraId="29ACB8EC" w14:textId="7A816EE1" w:rsidR="00985E05" w:rsidRPr="002F6CD3" w:rsidRDefault="0067167A" w:rsidP="007145ED">
      <w:pPr>
        <w:numPr>
          <w:ilvl w:val="0"/>
          <w:numId w:val="14"/>
        </w:numPr>
        <w:jc w:val="both"/>
        <w:rPr>
          <w:color w:val="000000"/>
          <w:lang w:val="en"/>
        </w:rPr>
      </w:pPr>
      <w:r w:rsidRPr="6A2FDA72">
        <w:rPr>
          <w:color w:val="000000" w:themeColor="text1"/>
          <w:lang w:val="en"/>
        </w:rPr>
        <w:t>An annual allowance and expenses in line with the Members Allowance Scheme, including an ICT allowance and Mobile Phone allowance where applicable.</w:t>
      </w:r>
    </w:p>
    <w:p w14:paraId="623F0515" w14:textId="77777777" w:rsidR="00985E05" w:rsidRPr="002F6CD3" w:rsidRDefault="0067167A" w:rsidP="007145ED">
      <w:pPr>
        <w:numPr>
          <w:ilvl w:val="0"/>
          <w:numId w:val="14"/>
        </w:numPr>
        <w:jc w:val="both"/>
        <w:rPr>
          <w:color w:val="000000"/>
          <w:lang w:val="en"/>
        </w:rPr>
      </w:pPr>
      <w:r w:rsidRPr="002F6CD3">
        <w:rPr>
          <w:color w:val="000000"/>
          <w:lang w:val="en"/>
        </w:rPr>
        <w:t xml:space="preserve">An ID badge to access County Hall and other County Council buildings where appropriate. </w:t>
      </w:r>
    </w:p>
    <w:p w14:paraId="26B2DE2F" w14:textId="2470B637" w:rsidR="00985E05" w:rsidRPr="002F6CD3" w:rsidRDefault="0067167A" w:rsidP="007145ED">
      <w:pPr>
        <w:numPr>
          <w:ilvl w:val="0"/>
          <w:numId w:val="14"/>
        </w:numPr>
        <w:jc w:val="both"/>
        <w:rPr>
          <w:color w:val="000000"/>
          <w:lang w:val="en"/>
        </w:rPr>
      </w:pPr>
      <w:r w:rsidRPr="6A2FDA72">
        <w:rPr>
          <w:color w:val="000000" w:themeColor="text1"/>
          <w:lang w:val="en"/>
        </w:rPr>
        <w:t>Access to County Ha</w:t>
      </w:r>
      <w:r w:rsidRPr="6A2FDA72">
        <w:rPr>
          <w:color w:val="000000" w:themeColor="text1"/>
          <w:lang w:val="en"/>
        </w:rPr>
        <w:t>ll Complex car parks.</w:t>
      </w:r>
    </w:p>
    <w:p w14:paraId="2095165C" w14:textId="71EC9975" w:rsidR="00113B28" w:rsidRPr="00113B28" w:rsidRDefault="0067167A" w:rsidP="007145ED">
      <w:pPr>
        <w:numPr>
          <w:ilvl w:val="0"/>
          <w:numId w:val="14"/>
        </w:numPr>
        <w:jc w:val="both"/>
        <w:rPr>
          <w:color w:val="000000"/>
          <w:lang w:val="en"/>
        </w:rPr>
      </w:pPr>
      <w:r>
        <w:rPr>
          <w:color w:val="000000"/>
          <w:lang w:val="en"/>
        </w:rPr>
        <w:t xml:space="preserve">Appropriate ICT equipment as set out at </w:t>
      </w:r>
      <w:r w:rsidR="00D34133">
        <w:rPr>
          <w:color w:val="000000"/>
          <w:lang w:val="en"/>
        </w:rPr>
        <w:t xml:space="preserve">Section </w:t>
      </w:r>
      <w:r w:rsidR="007F7E17">
        <w:rPr>
          <w:color w:val="000000"/>
          <w:lang w:val="en"/>
        </w:rPr>
        <w:t>8</w:t>
      </w:r>
      <w:r w:rsidR="00D34133">
        <w:rPr>
          <w:color w:val="000000"/>
          <w:lang w:val="en"/>
        </w:rPr>
        <w:t xml:space="preserve"> below and Appendix C</w:t>
      </w:r>
    </w:p>
    <w:p w14:paraId="72008515" w14:textId="07B4079F" w:rsidR="00985E05" w:rsidRPr="002F6CD3" w:rsidRDefault="0067167A" w:rsidP="007145ED">
      <w:pPr>
        <w:numPr>
          <w:ilvl w:val="0"/>
          <w:numId w:val="14"/>
        </w:numPr>
        <w:jc w:val="both"/>
        <w:rPr>
          <w:color w:val="000000"/>
          <w:lang w:val="en"/>
        </w:rPr>
      </w:pPr>
      <w:r w:rsidRPr="6A2FDA72">
        <w:rPr>
          <w:color w:val="000000" w:themeColor="text1"/>
          <w:lang w:val="en"/>
        </w:rPr>
        <w:t>Access to fixed PCs in the County Hall Complex.</w:t>
      </w:r>
    </w:p>
    <w:p w14:paraId="18FE630E" w14:textId="783F594A" w:rsidR="00985E05" w:rsidRPr="002F6CD3" w:rsidRDefault="0067167A" w:rsidP="007145ED">
      <w:pPr>
        <w:numPr>
          <w:ilvl w:val="0"/>
          <w:numId w:val="14"/>
        </w:numPr>
        <w:jc w:val="both"/>
        <w:rPr>
          <w:color w:val="000000"/>
          <w:lang w:val="en"/>
        </w:rPr>
      </w:pPr>
      <w:r w:rsidRPr="002F6CD3">
        <w:rPr>
          <w:color w:val="000000"/>
          <w:lang w:val="en"/>
        </w:rPr>
        <w:t>Access to necessary ICT systems and support</w:t>
      </w:r>
      <w:r w:rsidR="000F526C">
        <w:rPr>
          <w:color w:val="000000"/>
          <w:lang w:val="en"/>
        </w:rPr>
        <w:t>.</w:t>
      </w:r>
    </w:p>
    <w:p w14:paraId="722ABD44" w14:textId="7837E0BC" w:rsidR="00985E05" w:rsidRPr="002F6CD3" w:rsidRDefault="0067167A" w:rsidP="007145ED">
      <w:pPr>
        <w:numPr>
          <w:ilvl w:val="0"/>
          <w:numId w:val="14"/>
        </w:numPr>
        <w:jc w:val="both"/>
        <w:rPr>
          <w:color w:val="000000"/>
          <w:lang w:val="en"/>
        </w:rPr>
      </w:pPr>
      <w:r>
        <w:rPr>
          <w:color w:val="000000"/>
          <w:lang w:val="en"/>
        </w:rPr>
        <w:t xml:space="preserve">Access to the </w:t>
      </w:r>
      <w:r w:rsidR="000F526C">
        <w:rPr>
          <w:color w:val="000000"/>
          <w:lang w:val="en"/>
        </w:rPr>
        <w:t>m</w:t>
      </w:r>
      <w:r w:rsidR="000F526C" w:rsidRPr="002F6CD3">
        <w:rPr>
          <w:color w:val="000000"/>
          <w:lang w:val="en"/>
        </w:rPr>
        <w:t>ulti-function</w:t>
      </w:r>
      <w:r w:rsidRPr="002F6CD3">
        <w:rPr>
          <w:color w:val="000000"/>
          <w:lang w:val="en"/>
        </w:rPr>
        <w:t xml:space="preserve"> devices for copying and printing</w:t>
      </w:r>
      <w:r w:rsidR="000F526C">
        <w:rPr>
          <w:color w:val="000000"/>
          <w:lang w:val="en"/>
        </w:rPr>
        <w:t>.</w:t>
      </w:r>
    </w:p>
    <w:p w14:paraId="13F22DBF" w14:textId="70C322CE" w:rsidR="001703AE" w:rsidRPr="001703AE" w:rsidRDefault="0067167A" w:rsidP="007145ED">
      <w:pPr>
        <w:numPr>
          <w:ilvl w:val="0"/>
          <w:numId w:val="14"/>
        </w:numPr>
        <w:jc w:val="both"/>
        <w:rPr>
          <w:color w:val="000000"/>
          <w:lang w:val="en"/>
        </w:rPr>
      </w:pPr>
      <w:r w:rsidRPr="3AE782EB">
        <w:rPr>
          <w:color w:val="000000" w:themeColor="text1"/>
          <w:lang w:val="en"/>
        </w:rPr>
        <w:t>If memb</w:t>
      </w:r>
      <w:r w:rsidRPr="3AE782EB">
        <w:rPr>
          <w:color w:val="000000" w:themeColor="text1"/>
          <w:lang w:val="en"/>
        </w:rPr>
        <w:t>ers of a political group, access to a lockable group office</w:t>
      </w:r>
      <w:r w:rsidR="001E09AA">
        <w:rPr>
          <w:color w:val="000000" w:themeColor="text1"/>
          <w:lang w:val="en"/>
        </w:rPr>
        <w:t>.</w:t>
      </w:r>
      <w:r w:rsidRPr="3AE782EB">
        <w:rPr>
          <w:color w:val="000000" w:themeColor="text1"/>
          <w:lang w:val="en"/>
        </w:rPr>
        <w:t xml:space="preserve"> </w:t>
      </w:r>
    </w:p>
    <w:p w14:paraId="151EAA46" w14:textId="5C7F1FC2" w:rsidR="00985E05" w:rsidRPr="002F6CD3" w:rsidRDefault="0067167A" w:rsidP="007145ED">
      <w:pPr>
        <w:numPr>
          <w:ilvl w:val="0"/>
          <w:numId w:val="14"/>
        </w:numPr>
        <w:jc w:val="both"/>
        <w:rPr>
          <w:color w:val="000000"/>
          <w:lang w:val="en"/>
        </w:rPr>
      </w:pPr>
      <w:r w:rsidRPr="3AE782EB">
        <w:rPr>
          <w:color w:val="000000" w:themeColor="text1"/>
          <w:lang w:val="en"/>
        </w:rPr>
        <w:t>Access to appropriate training and development</w:t>
      </w:r>
      <w:r w:rsidR="000F526C">
        <w:rPr>
          <w:color w:val="000000" w:themeColor="text1"/>
          <w:lang w:val="en"/>
        </w:rPr>
        <w:t>.</w:t>
      </w:r>
    </w:p>
    <w:p w14:paraId="5476FC32" w14:textId="5B8828E7" w:rsidR="00985E05" w:rsidRPr="002F6CD3" w:rsidRDefault="0067167A" w:rsidP="007145ED">
      <w:pPr>
        <w:numPr>
          <w:ilvl w:val="0"/>
          <w:numId w:val="14"/>
        </w:numPr>
        <w:jc w:val="both"/>
        <w:rPr>
          <w:color w:val="000000"/>
          <w:lang w:val="en"/>
        </w:rPr>
      </w:pPr>
      <w:r w:rsidRPr="3AE782EB">
        <w:rPr>
          <w:color w:val="000000" w:themeColor="text1"/>
          <w:lang w:val="en"/>
        </w:rPr>
        <w:t>Appropriate support from officers, in line with the Protocol on County Councillor/Officer Relations</w:t>
      </w:r>
      <w:r w:rsidR="000F526C">
        <w:rPr>
          <w:color w:val="000000" w:themeColor="text1"/>
          <w:lang w:val="en"/>
        </w:rPr>
        <w:t>.</w:t>
      </w:r>
    </w:p>
    <w:p w14:paraId="73B5EFEA" w14:textId="1195FF16" w:rsidR="00985E05" w:rsidRPr="002F6CD3" w:rsidRDefault="0067167A" w:rsidP="007145ED">
      <w:pPr>
        <w:numPr>
          <w:ilvl w:val="0"/>
          <w:numId w:val="14"/>
        </w:numPr>
        <w:jc w:val="both"/>
        <w:rPr>
          <w:color w:val="000000"/>
          <w:lang w:val="en"/>
        </w:rPr>
      </w:pPr>
      <w:r w:rsidRPr="3AE782EB">
        <w:rPr>
          <w:color w:val="000000" w:themeColor="text1"/>
          <w:lang w:val="en"/>
        </w:rPr>
        <w:t xml:space="preserve">Access to agendas and meetings </w:t>
      </w:r>
      <w:r w:rsidRPr="3AE782EB">
        <w:rPr>
          <w:color w:val="000000" w:themeColor="text1"/>
          <w:lang w:val="en"/>
        </w:rPr>
        <w:t>paperwork, in accordance with the Access to Information Procedure Rules</w:t>
      </w:r>
      <w:r w:rsidR="000F526C">
        <w:rPr>
          <w:color w:val="000000" w:themeColor="text1"/>
          <w:lang w:val="en"/>
        </w:rPr>
        <w:t>.</w:t>
      </w:r>
      <w:r w:rsidRPr="3AE782EB">
        <w:rPr>
          <w:color w:val="000000" w:themeColor="text1"/>
          <w:lang w:val="en"/>
        </w:rPr>
        <w:t xml:space="preserve"> </w:t>
      </w:r>
    </w:p>
    <w:p w14:paraId="25C1D779" w14:textId="4267A850" w:rsidR="00985E05" w:rsidRPr="002F6CD3" w:rsidRDefault="0067167A" w:rsidP="007145ED">
      <w:pPr>
        <w:numPr>
          <w:ilvl w:val="0"/>
          <w:numId w:val="14"/>
        </w:numPr>
        <w:jc w:val="both"/>
        <w:rPr>
          <w:color w:val="000000"/>
          <w:lang w:val="en"/>
        </w:rPr>
      </w:pPr>
      <w:r w:rsidRPr="3AE782EB">
        <w:rPr>
          <w:color w:val="000000" w:themeColor="text1"/>
          <w:lang w:val="en"/>
        </w:rPr>
        <w:t xml:space="preserve">Access to information held by the </w:t>
      </w:r>
      <w:r w:rsidR="00224E8D" w:rsidRPr="3AE782EB">
        <w:rPr>
          <w:color w:val="000000" w:themeColor="text1"/>
          <w:lang w:val="en"/>
        </w:rPr>
        <w:t>c</w:t>
      </w:r>
      <w:r w:rsidRPr="3AE782EB">
        <w:rPr>
          <w:color w:val="000000" w:themeColor="text1"/>
          <w:lang w:val="en"/>
        </w:rPr>
        <w:t xml:space="preserve">ounty </w:t>
      </w:r>
      <w:r w:rsidR="00224E8D" w:rsidRPr="3AE782EB">
        <w:rPr>
          <w:color w:val="000000" w:themeColor="text1"/>
          <w:lang w:val="en"/>
        </w:rPr>
        <w:t>c</w:t>
      </w:r>
      <w:r w:rsidRPr="3AE782EB">
        <w:rPr>
          <w:color w:val="000000" w:themeColor="text1"/>
          <w:lang w:val="en"/>
        </w:rPr>
        <w:t>ouncil, subject to the Protocol on the Disclosure of Confidential Information for Members of the County Council</w:t>
      </w:r>
      <w:r w:rsidR="000F526C">
        <w:rPr>
          <w:color w:val="000000" w:themeColor="text1"/>
          <w:lang w:val="en"/>
        </w:rPr>
        <w:t>.</w:t>
      </w:r>
    </w:p>
    <w:p w14:paraId="1874135A" w14:textId="1DB0DD2E" w:rsidR="00985E05" w:rsidRPr="002F6CD3" w:rsidRDefault="0067167A" w:rsidP="007145ED">
      <w:pPr>
        <w:numPr>
          <w:ilvl w:val="0"/>
          <w:numId w:val="14"/>
        </w:numPr>
        <w:jc w:val="both"/>
        <w:rPr>
          <w:color w:val="000000"/>
          <w:lang w:val="en"/>
        </w:rPr>
      </w:pPr>
      <w:r w:rsidRPr="3AE782EB">
        <w:rPr>
          <w:color w:val="000000" w:themeColor="text1"/>
          <w:lang w:val="en"/>
        </w:rPr>
        <w:t>Reasonable provision of tra</w:t>
      </w:r>
      <w:r w:rsidRPr="3AE782EB">
        <w:rPr>
          <w:color w:val="000000" w:themeColor="text1"/>
          <w:lang w:val="en"/>
        </w:rPr>
        <w:t>vel and accommodation where appropriate for Councillors carrying out an approved duty</w:t>
      </w:r>
      <w:r w:rsidR="000F526C">
        <w:rPr>
          <w:color w:val="000000" w:themeColor="text1"/>
          <w:lang w:val="en"/>
        </w:rPr>
        <w:t>.</w:t>
      </w:r>
    </w:p>
    <w:p w14:paraId="381727BB" w14:textId="594FD972" w:rsidR="00985E05" w:rsidRPr="002F6CD3" w:rsidRDefault="0067167A" w:rsidP="007145ED">
      <w:pPr>
        <w:numPr>
          <w:ilvl w:val="0"/>
          <w:numId w:val="14"/>
        </w:numPr>
        <w:jc w:val="both"/>
        <w:rPr>
          <w:color w:val="000000"/>
          <w:lang w:val="en"/>
        </w:rPr>
      </w:pPr>
      <w:r w:rsidRPr="3AE782EB">
        <w:rPr>
          <w:color w:val="000000" w:themeColor="text1"/>
          <w:lang w:val="en"/>
        </w:rPr>
        <w:t xml:space="preserve">Access to </w:t>
      </w:r>
      <w:r w:rsidR="000F526C" w:rsidRPr="3AE782EB">
        <w:rPr>
          <w:color w:val="000000" w:themeColor="text1"/>
          <w:lang w:val="en"/>
        </w:rPr>
        <w:t>the Members</w:t>
      </w:r>
      <w:r w:rsidRPr="3AE782EB">
        <w:rPr>
          <w:color w:val="000000" w:themeColor="text1"/>
          <w:lang w:val="en"/>
        </w:rPr>
        <w:t xml:space="preserve"> Retiring Room, situated on the Committee Floor at County Hall. The room contains meeting facilities, ICT equipment and telephones.</w:t>
      </w:r>
    </w:p>
    <w:p w14:paraId="6B5C0813" w14:textId="6755E0CC" w:rsidR="00985E05" w:rsidRPr="002F6CD3" w:rsidRDefault="0067167A" w:rsidP="007145ED">
      <w:pPr>
        <w:numPr>
          <w:ilvl w:val="0"/>
          <w:numId w:val="14"/>
        </w:numPr>
        <w:jc w:val="both"/>
        <w:rPr>
          <w:color w:val="000000"/>
          <w:lang w:val="en"/>
        </w:rPr>
      </w:pPr>
      <w:r w:rsidRPr="3AE782EB">
        <w:rPr>
          <w:color w:val="000000" w:themeColor="text1"/>
        </w:rPr>
        <w:t>A reasonable sup</w:t>
      </w:r>
      <w:r w:rsidRPr="3AE782EB">
        <w:rPr>
          <w:color w:val="000000" w:themeColor="text1"/>
        </w:rPr>
        <w:t xml:space="preserve">ply of standard business cards. Requests for business cards should be emailed to </w:t>
      </w:r>
      <w:hyperlink r:id="rId11" w:history="1">
        <w:r w:rsidRPr="3AE782EB">
          <w:rPr>
            <w:rStyle w:val="Hyperlink"/>
          </w:rPr>
          <w:t>Democratic.Services@lancashire.gov.uk</w:t>
        </w:r>
      </w:hyperlink>
      <w:r w:rsidR="000F526C">
        <w:rPr>
          <w:rStyle w:val="Hyperlink"/>
        </w:rPr>
        <w:t>.</w:t>
      </w:r>
    </w:p>
    <w:p w14:paraId="7AE04C6B" w14:textId="77777777" w:rsidR="00985E05" w:rsidRPr="002F6CD3" w:rsidRDefault="0067167A" w:rsidP="007145ED">
      <w:pPr>
        <w:numPr>
          <w:ilvl w:val="0"/>
          <w:numId w:val="14"/>
        </w:numPr>
        <w:jc w:val="both"/>
        <w:rPr>
          <w:color w:val="000000"/>
          <w:lang w:val="en"/>
        </w:rPr>
      </w:pPr>
      <w:r w:rsidRPr="3AE782EB">
        <w:rPr>
          <w:color w:val="000000" w:themeColor="text1"/>
        </w:rPr>
        <w:t>Reasonable use of stationery and postage, including letter headed paper.</w:t>
      </w:r>
    </w:p>
    <w:p w14:paraId="09E099EA" w14:textId="7A7EB501" w:rsidR="00985E05" w:rsidRPr="002F6CD3" w:rsidRDefault="0067167A" w:rsidP="007145ED">
      <w:pPr>
        <w:numPr>
          <w:ilvl w:val="0"/>
          <w:numId w:val="14"/>
        </w:numPr>
        <w:jc w:val="both"/>
        <w:rPr>
          <w:color w:val="000000"/>
          <w:lang w:val="en"/>
        </w:rPr>
      </w:pPr>
      <w:r w:rsidRPr="3AE782EB">
        <w:rPr>
          <w:color w:val="000000" w:themeColor="text1"/>
        </w:rPr>
        <w:t>Free use</w:t>
      </w:r>
      <w:r w:rsidRPr="3AE782EB">
        <w:rPr>
          <w:color w:val="000000" w:themeColor="text1"/>
        </w:rPr>
        <w:t xml:space="preserve"> of appropriate </w:t>
      </w:r>
      <w:r w:rsidR="007B5092" w:rsidRPr="3AE782EB">
        <w:rPr>
          <w:color w:val="000000" w:themeColor="text1"/>
        </w:rPr>
        <w:t>c</w:t>
      </w:r>
      <w:r w:rsidRPr="3AE782EB">
        <w:rPr>
          <w:color w:val="000000" w:themeColor="text1"/>
        </w:rPr>
        <w:t xml:space="preserve">ounty </w:t>
      </w:r>
      <w:r w:rsidR="007B5092" w:rsidRPr="3AE782EB">
        <w:rPr>
          <w:color w:val="000000" w:themeColor="text1"/>
        </w:rPr>
        <w:t>c</w:t>
      </w:r>
      <w:r w:rsidRPr="3AE782EB">
        <w:rPr>
          <w:color w:val="000000" w:themeColor="text1"/>
        </w:rPr>
        <w:t xml:space="preserve">ouncil premises for surgeries. </w:t>
      </w:r>
    </w:p>
    <w:p w14:paraId="087D4EFF" w14:textId="649DF203" w:rsidR="00985E05" w:rsidRPr="007145ED" w:rsidRDefault="0067167A" w:rsidP="007145ED">
      <w:pPr>
        <w:numPr>
          <w:ilvl w:val="0"/>
          <w:numId w:val="14"/>
        </w:numPr>
        <w:jc w:val="both"/>
        <w:rPr>
          <w:color w:val="000000"/>
          <w:lang w:val="en"/>
        </w:rPr>
      </w:pPr>
      <w:r w:rsidRPr="3AE782EB">
        <w:rPr>
          <w:color w:val="000000" w:themeColor="text1"/>
        </w:rPr>
        <w:t xml:space="preserve">Use of the </w:t>
      </w:r>
      <w:r w:rsidR="002255C9" w:rsidRPr="3AE782EB">
        <w:rPr>
          <w:color w:val="000000" w:themeColor="text1"/>
        </w:rPr>
        <w:t>c</w:t>
      </w:r>
      <w:r w:rsidRPr="3AE782EB">
        <w:rPr>
          <w:color w:val="000000" w:themeColor="text1"/>
        </w:rPr>
        <w:t>ouncil's facilities for the disposal of sensitive or confidential documents</w:t>
      </w:r>
      <w:r w:rsidR="000F526C">
        <w:rPr>
          <w:color w:val="000000" w:themeColor="text1"/>
        </w:rPr>
        <w:t>.</w:t>
      </w:r>
    </w:p>
    <w:p w14:paraId="517AF642" w14:textId="77777777" w:rsidR="007145ED" w:rsidRPr="000A7471" w:rsidRDefault="007145ED" w:rsidP="007145ED">
      <w:pPr>
        <w:ind w:left="720"/>
        <w:jc w:val="both"/>
        <w:rPr>
          <w:color w:val="000000"/>
          <w:lang w:val="en"/>
        </w:rPr>
      </w:pPr>
    </w:p>
    <w:p w14:paraId="41541B17" w14:textId="4BA5BF59" w:rsidR="007F7E17" w:rsidRDefault="0067167A" w:rsidP="007145ED">
      <w:pPr>
        <w:jc w:val="both"/>
        <w:rPr>
          <w:b/>
          <w:color w:val="000000"/>
          <w:lang w:val="en"/>
        </w:rPr>
      </w:pPr>
      <w:r>
        <w:rPr>
          <w:b/>
          <w:color w:val="000000"/>
          <w:lang w:val="en"/>
        </w:rPr>
        <w:t>5</w:t>
      </w:r>
      <w:r w:rsidR="00985E05" w:rsidRPr="002F6CD3">
        <w:rPr>
          <w:b/>
          <w:color w:val="000000"/>
          <w:lang w:val="en"/>
        </w:rPr>
        <w:t xml:space="preserve">. </w:t>
      </w:r>
      <w:r>
        <w:rPr>
          <w:b/>
          <w:color w:val="000000"/>
          <w:lang w:val="en"/>
        </w:rPr>
        <w:t>Dual hatted Councillors</w:t>
      </w:r>
    </w:p>
    <w:p w14:paraId="351BEC68" w14:textId="0B492E8C" w:rsidR="007F7E17" w:rsidRDefault="007F7E17" w:rsidP="007145ED">
      <w:pPr>
        <w:jc w:val="both"/>
        <w:rPr>
          <w:b/>
          <w:color w:val="000000"/>
          <w:lang w:val="en"/>
        </w:rPr>
      </w:pPr>
    </w:p>
    <w:p w14:paraId="5F0B2B30" w14:textId="5E5D03DE" w:rsidR="00F804C8" w:rsidRPr="007F7E17" w:rsidRDefault="0067167A" w:rsidP="00F804C8">
      <w:pPr>
        <w:ind w:left="720" w:hanging="720"/>
        <w:jc w:val="both"/>
        <w:rPr>
          <w:bCs/>
          <w:color w:val="000000"/>
          <w:lang w:val="en"/>
        </w:rPr>
      </w:pPr>
      <w:r>
        <w:rPr>
          <w:bCs/>
          <w:color w:val="000000"/>
          <w:lang w:val="en"/>
        </w:rPr>
        <w:t>5</w:t>
      </w:r>
      <w:r w:rsidR="007F7E17">
        <w:rPr>
          <w:bCs/>
          <w:color w:val="000000"/>
          <w:lang w:val="en"/>
        </w:rPr>
        <w:t>.1</w:t>
      </w:r>
      <w:r w:rsidR="007F7E17">
        <w:rPr>
          <w:bCs/>
          <w:color w:val="000000"/>
          <w:lang w:val="en"/>
        </w:rPr>
        <w:tab/>
        <w:t xml:space="preserve">Where a county councilor is also a district councillor, where possible arrangements will be made to </w:t>
      </w:r>
      <w:r w:rsidR="0009755B">
        <w:rPr>
          <w:bCs/>
          <w:color w:val="000000"/>
          <w:lang w:val="en"/>
        </w:rPr>
        <w:t>ensure that</w:t>
      </w:r>
      <w:r w:rsidR="007F7E17">
        <w:rPr>
          <w:bCs/>
          <w:color w:val="000000"/>
          <w:lang w:val="en"/>
        </w:rPr>
        <w:t xml:space="preserve"> ICT devices and </w:t>
      </w:r>
      <w:r w:rsidR="007B3BB3">
        <w:rPr>
          <w:bCs/>
          <w:color w:val="000000"/>
          <w:lang w:val="en"/>
        </w:rPr>
        <w:t xml:space="preserve">arrangements </w:t>
      </w:r>
      <w:r w:rsidR="007F7E17">
        <w:rPr>
          <w:bCs/>
          <w:color w:val="000000"/>
          <w:lang w:val="en"/>
        </w:rPr>
        <w:t xml:space="preserve">facilitate access to both district and county council </w:t>
      </w:r>
      <w:r w:rsidR="007B3BB3">
        <w:rPr>
          <w:bCs/>
          <w:color w:val="000000"/>
          <w:lang w:val="en"/>
        </w:rPr>
        <w:t xml:space="preserve">systems, subject to </w:t>
      </w:r>
      <w:r>
        <w:rPr>
          <w:bCs/>
          <w:color w:val="000000"/>
          <w:lang w:val="en"/>
        </w:rPr>
        <w:t>the information governance requirements o</w:t>
      </w:r>
      <w:r>
        <w:rPr>
          <w:bCs/>
          <w:color w:val="000000"/>
          <w:lang w:val="en"/>
        </w:rPr>
        <w:t>f individual district councils.</w:t>
      </w:r>
    </w:p>
    <w:p w14:paraId="606D5C84" w14:textId="77777777" w:rsidR="007F7E17" w:rsidRDefault="007F7E17" w:rsidP="007145ED">
      <w:pPr>
        <w:jc w:val="both"/>
        <w:rPr>
          <w:b/>
          <w:color w:val="000000"/>
          <w:lang w:val="en"/>
        </w:rPr>
      </w:pPr>
    </w:p>
    <w:p w14:paraId="4A4C4DD3" w14:textId="78C82D5C" w:rsidR="00985E05" w:rsidRDefault="0067167A" w:rsidP="007145ED">
      <w:pPr>
        <w:jc w:val="both"/>
        <w:rPr>
          <w:b/>
          <w:color w:val="000000"/>
          <w:lang w:val="en"/>
        </w:rPr>
      </w:pPr>
      <w:r>
        <w:rPr>
          <w:b/>
          <w:color w:val="000000"/>
          <w:lang w:val="en"/>
        </w:rPr>
        <w:t xml:space="preserve">6. </w:t>
      </w:r>
      <w:r w:rsidRPr="002F6CD3">
        <w:rPr>
          <w:b/>
          <w:color w:val="000000"/>
          <w:lang w:val="en"/>
        </w:rPr>
        <w:t>Political Groups</w:t>
      </w:r>
    </w:p>
    <w:p w14:paraId="227499B7" w14:textId="77777777" w:rsidR="007145ED" w:rsidRPr="002F6CD3" w:rsidRDefault="007145ED" w:rsidP="007145ED">
      <w:pPr>
        <w:jc w:val="both"/>
        <w:rPr>
          <w:b/>
          <w:color w:val="000000"/>
          <w:lang w:val="en"/>
        </w:rPr>
      </w:pPr>
    </w:p>
    <w:p w14:paraId="6C52728A" w14:textId="1D459AE1" w:rsidR="00985E05" w:rsidRDefault="0067167A" w:rsidP="007145ED">
      <w:pPr>
        <w:jc w:val="both"/>
        <w:rPr>
          <w:color w:val="000000"/>
          <w:lang w:val="en"/>
        </w:rPr>
      </w:pPr>
      <w:r>
        <w:rPr>
          <w:color w:val="000000"/>
          <w:lang w:val="en"/>
        </w:rPr>
        <w:t>6</w:t>
      </w:r>
      <w:r w:rsidRPr="002F6CD3">
        <w:rPr>
          <w:color w:val="000000"/>
          <w:lang w:val="en"/>
        </w:rPr>
        <w:t xml:space="preserve">.1 </w:t>
      </w:r>
      <w:r w:rsidRPr="002F6CD3">
        <w:rPr>
          <w:color w:val="000000"/>
          <w:lang w:val="en"/>
        </w:rPr>
        <w:tab/>
        <w:t>All recognised political groups will be provided with</w:t>
      </w:r>
      <w:r>
        <w:rPr>
          <w:color w:val="000000"/>
          <w:lang w:val="en"/>
        </w:rPr>
        <w:t>:</w:t>
      </w:r>
    </w:p>
    <w:p w14:paraId="3C4F2E15" w14:textId="77777777" w:rsidR="007145ED" w:rsidRPr="002F6CD3" w:rsidRDefault="007145ED" w:rsidP="007145ED">
      <w:pPr>
        <w:jc w:val="both"/>
        <w:rPr>
          <w:color w:val="000000"/>
          <w:lang w:val="en"/>
        </w:rPr>
      </w:pPr>
    </w:p>
    <w:p w14:paraId="3200FEA3" w14:textId="1A5A3941" w:rsidR="00985E05" w:rsidRPr="002F6CD3" w:rsidRDefault="0067167A" w:rsidP="007145ED">
      <w:pPr>
        <w:numPr>
          <w:ilvl w:val="0"/>
          <w:numId w:val="15"/>
        </w:numPr>
        <w:jc w:val="both"/>
        <w:rPr>
          <w:color w:val="000000"/>
          <w:lang w:val="en"/>
        </w:rPr>
      </w:pPr>
      <w:r w:rsidRPr="3AE782EB">
        <w:rPr>
          <w:color w:val="000000" w:themeColor="text1"/>
          <w:lang w:val="en"/>
        </w:rPr>
        <w:t>An appropriate room at County Hall, with appropriate facilities for ICT access, storage and meeting space</w:t>
      </w:r>
      <w:r w:rsidR="000F526C">
        <w:rPr>
          <w:color w:val="000000" w:themeColor="text1"/>
          <w:lang w:val="en"/>
        </w:rPr>
        <w:t>.</w:t>
      </w:r>
    </w:p>
    <w:p w14:paraId="6B357945" w14:textId="12533620" w:rsidR="00985E05" w:rsidRPr="002F6CD3" w:rsidRDefault="0067167A" w:rsidP="007145ED">
      <w:pPr>
        <w:numPr>
          <w:ilvl w:val="0"/>
          <w:numId w:val="15"/>
        </w:numPr>
        <w:jc w:val="both"/>
        <w:rPr>
          <w:color w:val="000000"/>
          <w:lang w:val="en"/>
        </w:rPr>
      </w:pPr>
      <w:r w:rsidRPr="002F6CD3">
        <w:rPr>
          <w:color w:val="000000"/>
          <w:lang w:val="en"/>
        </w:rPr>
        <w:t xml:space="preserve">Access to meeting rooms for </w:t>
      </w:r>
      <w:r w:rsidRPr="002F6CD3">
        <w:rPr>
          <w:color w:val="000000"/>
          <w:lang w:val="en"/>
        </w:rPr>
        <w:t>group meetings</w:t>
      </w:r>
      <w:r w:rsidR="000F526C">
        <w:rPr>
          <w:color w:val="000000"/>
          <w:lang w:val="en"/>
        </w:rPr>
        <w:t>.</w:t>
      </w:r>
    </w:p>
    <w:p w14:paraId="7D7A45E5" w14:textId="2AAB01B6" w:rsidR="00985E05" w:rsidRPr="002A57B4" w:rsidRDefault="0067167A" w:rsidP="007145ED">
      <w:pPr>
        <w:numPr>
          <w:ilvl w:val="0"/>
          <w:numId w:val="15"/>
        </w:numPr>
        <w:jc w:val="both"/>
        <w:rPr>
          <w:color w:val="000000"/>
          <w:lang w:val="en"/>
        </w:rPr>
      </w:pPr>
      <w:r w:rsidRPr="3AE782EB">
        <w:rPr>
          <w:color w:val="000000" w:themeColor="text1"/>
          <w:lang w:val="en"/>
        </w:rPr>
        <w:t>Access to meeting rooms for p</w:t>
      </w:r>
      <w:r w:rsidR="00E35326">
        <w:rPr>
          <w:color w:val="000000" w:themeColor="text1"/>
          <w:lang w:val="en"/>
        </w:rPr>
        <w:t>olitical party</w:t>
      </w:r>
      <w:r w:rsidRPr="3AE782EB">
        <w:rPr>
          <w:color w:val="000000" w:themeColor="text1"/>
          <w:lang w:val="en"/>
        </w:rPr>
        <w:t xml:space="preserve"> business that </w:t>
      </w:r>
      <w:r w:rsidR="00E35326">
        <w:rPr>
          <w:color w:val="000000" w:themeColor="text1"/>
          <w:lang w:val="en"/>
        </w:rPr>
        <w:t xml:space="preserve">directly </w:t>
      </w:r>
      <w:r w:rsidRPr="3AE782EB">
        <w:rPr>
          <w:color w:val="000000" w:themeColor="text1"/>
          <w:lang w:val="en"/>
        </w:rPr>
        <w:t xml:space="preserve">supports the smooth operation of the </w:t>
      </w:r>
      <w:r w:rsidR="002255C9" w:rsidRPr="3AE782EB">
        <w:rPr>
          <w:color w:val="000000" w:themeColor="text1"/>
          <w:lang w:val="en"/>
        </w:rPr>
        <w:t>c</w:t>
      </w:r>
      <w:r w:rsidRPr="3AE782EB">
        <w:rPr>
          <w:color w:val="000000" w:themeColor="text1"/>
          <w:lang w:val="en"/>
        </w:rPr>
        <w:t xml:space="preserve">ounty </w:t>
      </w:r>
      <w:r w:rsidR="002255C9" w:rsidRPr="3AE782EB">
        <w:rPr>
          <w:color w:val="000000" w:themeColor="text1"/>
          <w:lang w:val="en"/>
        </w:rPr>
        <w:t>c</w:t>
      </w:r>
      <w:r w:rsidRPr="3AE782EB">
        <w:rPr>
          <w:color w:val="000000" w:themeColor="text1"/>
          <w:lang w:val="en"/>
        </w:rPr>
        <w:t>ouncil</w:t>
      </w:r>
      <w:r w:rsidR="000F526C">
        <w:rPr>
          <w:color w:val="000000" w:themeColor="text1"/>
          <w:lang w:val="en"/>
        </w:rPr>
        <w:t>.</w:t>
      </w:r>
    </w:p>
    <w:p w14:paraId="14DECF9E" w14:textId="77777777" w:rsidR="00EE7A1E" w:rsidRDefault="00EE7A1E" w:rsidP="007145ED">
      <w:pPr>
        <w:jc w:val="both"/>
        <w:rPr>
          <w:b/>
          <w:color w:val="000000"/>
          <w:lang w:val="en"/>
        </w:rPr>
      </w:pPr>
    </w:p>
    <w:p w14:paraId="56D86FE1" w14:textId="2608D7AD" w:rsidR="00985E05" w:rsidRDefault="0067167A" w:rsidP="007145ED">
      <w:pPr>
        <w:jc w:val="both"/>
        <w:rPr>
          <w:b/>
          <w:color w:val="000000"/>
          <w:lang w:val="en"/>
        </w:rPr>
      </w:pPr>
      <w:r>
        <w:rPr>
          <w:b/>
          <w:color w:val="000000"/>
          <w:lang w:val="en"/>
        </w:rPr>
        <w:lastRenderedPageBreak/>
        <w:t>7</w:t>
      </w:r>
      <w:r w:rsidRPr="002F6CD3">
        <w:rPr>
          <w:b/>
          <w:color w:val="000000"/>
          <w:lang w:val="en"/>
        </w:rPr>
        <w:t>. Postholders</w:t>
      </w:r>
    </w:p>
    <w:p w14:paraId="70E98E43" w14:textId="77777777" w:rsidR="007145ED" w:rsidRPr="002F6CD3" w:rsidRDefault="007145ED" w:rsidP="007145ED">
      <w:pPr>
        <w:jc w:val="both"/>
        <w:rPr>
          <w:b/>
          <w:color w:val="000000"/>
          <w:lang w:val="en"/>
        </w:rPr>
      </w:pPr>
    </w:p>
    <w:p w14:paraId="4848F729" w14:textId="132CADEB" w:rsidR="00985E05" w:rsidRDefault="0067167A" w:rsidP="007145ED">
      <w:pPr>
        <w:jc w:val="both"/>
        <w:rPr>
          <w:color w:val="000000"/>
          <w:lang w:val="en"/>
        </w:rPr>
      </w:pPr>
      <w:r w:rsidRPr="002F6CD3">
        <w:rPr>
          <w:color w:val="000000"/>
          <w:lang w:val="en"/>
        </w:rPr>
        <w:t>Certain postholders are entitled to additional resources</w:t>
      </w:r>
      <w:r>
        <w:rPr>
          <w:color w:val="000000"/>
          <w:lang w:val="en"/>
        </w:rPr>
        <w:t xml:space="preserve">. These additional resources are to support the Councillor in the Special Responsibility or role they </w:t>
      </w:r>
      <w:r w:rsidR="002255C9">
        <w:rPr>
          <w:color w:val="000000"/>
          <w:lang w:val="en"/>
        </w:rPr>
        <w:t>have and</w:t>
      </w:r>
      <w:r>
        <w:rPr>
          <w:color w:val="000000"/>
          <w:lang w:val="en"/>
        </w:rPr>
        <w:t xml:space="preserve"> are not provided for other use. Additional resources are </w:t>
      </w:r>
      <w:r w:rsidRPr="002F6CD3">
        <w:rPr>
          <w:color w:val="000000"/>
          <w:lang w:val="en"/>
        </w:rPr>
        <w:t>as follows:</w:t>
      </w:r>
    </w:p>
    <w:p w14:paraId="65218704" w14:textId="77777777" w:rsidR="007145ED" w:rsidRPr="002F6CD3" w:rsidRDefault="007145ED" w:rsidP="007145ED">
      <w:pPr>
        <w:jc w:val="both"/>
        <w:rPr>
          <w:color w:val="000000"/>
          <w:lang w:val="en"/>
        </w:rPr>
      </w:pPr>
    </w:p>
    <w:p w14:paraId="323EB35E" w14:textId="03F9E962" w:rsidR="00985E05" w:rsidRPr="000132F3" w:rsidRDefault="0067167A" w:rsidP="007145ED">
      <w:pPr>
        <w:jc w:val="both"/>
        <w:rPr>
          <w:color w:val="000000"/>
          <w:lang w:val="en"/>
        </w:rPr>
      </w:pPr>
      <w:r w:rsidRPr="000132F3">
        <w:rPr>
          <w:color w:val="000000"/>
          <w:lang w:val="en"/>
        </w:rPr>
        <w:t xml:space="preserve">7.1 </w:t>
      </w:r>
      <w:r w:rsidRPr="000132F3">
        <w:rPr>
          <w:color w:val="000000"/>
          <w:lang w:val="en"/>
        </w:rPr>
        <w:tab/>
        <w:t>Chairman and Vice Chairman of the County Council</w:t>
      </w:r>
      <w:r w:rsidR="000F526C" w:rsidRPr="000132F3">
        <w:rPr>
          <w:color w:val="000000"/>
          <w:lang w:val="en"/>
        </w:rPr>
        <w:t>:</w:t>
      </w:r>
    </w:p>
    <w:p w14:paraId="53B97EFD" w14:textId="77777777" w:rsidR="007145ED" w:rsidRPr="000F526C" w:rsidRDefault="007145ED" w:rsidP="007145ED">
      <w:pPr>
        <w:jc w:val="both"/>
        <w:rPr>
          <w:b/>
          <w:bCs/>
          <w:color w:val="000000"/>
          <w:lang w:val="en"/>
        </w:rPr>
      </w:pPr>
    </w:p>
    <w:p w14:paraId="2A73DDF7" w14:textId="0630118D" w:rsidR="00985E05" w:rsidRPr="002F6CD3" w:rsidRDefault="0067167A" w:rsidP="007145ED">
      <w:pPr>
        <w:numPr>
          <w:ilvl w:val="0"/>
          <w:numId w:val="5"/>
        </w:numPr>
        <w:ind w:hanging="731"/>
        <w:jc w:val="both"/>
        <w:rPr>
          <w:color w:val="000000"/>
        </w:rPr>
      </w:pPr>
      <w:r w:rsidRPr="002F6CD3">
        <w:rPr>
          <w:color w:val="000000"/>
        </w:rPr>
        <w:t>The Chairman and Vi</w:t>
      </w:r>
      <w:r w:rsidRPr="002F6CD3">
        <w:rPr>
          <w:color w:val="000000"/>
        </w:rPr>
        <w:t xml:space="preserve">ce Chairman will be provided with PA support and reasonable ancillary services such as stationery, printing and </w:t>
      </w:r>
      <w:r w:rsidR="000F526C" w:rsidRPr="002F6CD3">
        <w:rPr>
          <w:color w:val="000000"/>
        </w:rPr>
        <w:t>photocopying</w:t>
      </w:r>
      <w:r w:rsidRPr="002F6CD3">
        <w:rPr>
          <w:color w:val="000000"/>
        </w:rPr>
        <w:t>.</w:t>
      </w:r>
    </w:p>
    <w:p w14:paraId="3A1704C7" w14:textId="7280E6A6" w:rsidR="00985E05" w:rsidRPr="002F6CD3" w:rsidRDefault="0067167A" w:rsidP="007145ED">
      <w:pPr>
        <w:numPr>
          <w:ilvl w:val="0"/>
          <w:numId w:val="5"/>
        </w:numPr>
        <w:ind w:hanging="731"/>
        <w:jc w:val="both"/>
        <w:rPr>
          <w:color w:val="000000"/>
        </w:rPr>
      </w:pPr>
      <w:r w:rsidRPr="20AC6C79">
        <w:rPr>
          <w:color w:val="000000" w:themeColor="text1"/>
        </w:rPr>
        <w:t>A car will be provided for the use of the Chairman and Vice Chairman for official county council business in connection with his o</w:t>
      </w:r>
      <w:r w:rsidRPr="20AC6C79">
        <w:rPr>
          <w:color w:val="000000" w:themeColor="text1"/>
        </w:rPr>
        <w:t>r her role</w:t>
      </w:r>
      <w:r w:rsidR="00BB46F2">
        <w:rPr>
          <w:color w:val="000000" w:themeColor="text1"/>
        </w:rPr>
        <w:t>.</w:t>
      </w:r>
      <w:r w:rsidRPr="20AC6C79">
        <w:rPr>
          <w:color w:val="000000" w:themeColor="text1"/>
        </w:rPr>
        <w:t xml:space="preserve"> </w:t>
      </w:r>
    </w:p>
    <w:p w14:paraId="201F1B0A" w14:textId="77777777" w:rsidR="00985E05" w:rsidRDefault="0067167A" w:rsidP="007145ED">
      <w:pPr>
        <w:numPr>
          <w:ilvl w:val="0"/>
          <w:numId w:val="5"/>
        </w:numPr>
        <w:ind w:hanging="731"/>
        <w:jc w:val="both"/>
        <w:rPr>
          <w:color w:val="000000"/>
        </w:rPr>
      </w:pPr>
      <w:r w:rsidRPr="002F6CD3">
        <w:rPr>
          <w:color w:val="000000"/>
        </w:rPr>
        <w:t xml:space="preserve">An annual allowance will be provided to the Chairman for the purpose of enabling the chairman to meet reasonable expenses incurred during their year of office. </w:t>
      </w:r>
    </w:p>
    <w:p w14:paraId="3752EF9F" w14:textId="77777777" w:rsidR="007145ED" w:rsidRPr="002F6CD3" w:rsidRDefault="007145ED" w:rsidP="007145ED">
      <w:pPr>
        <w:ind w:left="1440"/>
        <w:jc w:val="both"/>
        <w:rPr>
          <w:color w:val="000000"/>
        </w:rPr>
      </w:pPr>
    </w:p>
    <w:p w14:paraId="645D12D1" w14:textId="0CF23A02" w:rsidR="00985E05" w:rsidRPr="000132F3" w:rsidRDefault="0067167A" w:rsidP="007145ED">
      <w:pPr>
        <w:ind w:left="709" w:hanging="709"/>
        <w:jc w:val="both"/>
        <w:rPr>
          <w:color w:val="000000"/>
        </w:rPr>
      </w:pPr>
      <w:r w:rsidRPr="000132F3">
        <w:rPr>
          <w:color w:val="000000"/>
        </w:rPr>
        <w:t>7.2</w:t>
      </w:r>
      <w:r w:rsidRPr="000132F3">
        <w:rPr>
          <w:color w:val="000000"/>
        </w:rPr>
        <w:tab/>
        <w:t>Leader and Deputy Leader of the County Council and Cabinet Members</w:t>
      </w:r>
      <w:r w:rsidR="00795951" w:rsidRPr="000132F3">
        <w:rPr>
          <w:color w:val="000000"/>
        </w:rPr>
        <w:t>:</w:t>
      </w:r>
      <w:r w:rsidRPr="000132F3">
        <w:rPr>
          <w:color w:val="000000"/>
        </w:rPr>
        <w:t xml:space="preserve">   </w:t>
      </w:r>
    </w:p>
    <w:p w14:paraId="2E32B6E3" w14:textId="77777777" w:rsidR="007145ED" w:rsidRPr="000F526C" w:rsidRDefault="007145ED" w:rsidP="007145ED">
      <w:pPr>
        <w:ind w:left="709" w:hanging="709"/>
        <w:jc w:val="both"/>
        <w:rPr>
          <w:b/>
          <w:bCs/>
          <w:color w:val="000000"/>
        </w:rPr>
      </w:pPr>
    </w:p>
    <w:p w14:paraId="61A7C101" w14:textId="7F89BEB1" w:rsidR="00985E05" w:rsidRPr="002F6CD3" w:rsidRDefault="0067167A" w:rsidP="007145ED">
      <w:pPr>
        <w:numPr>
          <w:ilvl w:val="1"/>
          <w:numId w:val="1"/>
        </w:numPr>
        <w:ind w:hanging="720"/>
        <w:jc w:val="both"/>
        <w:rPr>
          <w:color w:val="000000"/>
        </w:rPr>
      </w:pPr>
      <w:r w:rsidRPr="002F6CD3">
        <w:rPr>
          <w:color w:val="000000"/>
        </w:rPr>
        <w:t xml:space="preserve">Both the Leader and Deputy Leader will be provided with PA support and reasonable ancillary services such as stationery, </w:t>
      </w:r>
      <w:r w:rsidR="000F526C" w:rsidRPr="002F6CD3">
        <w:rPr>
          <w:color w:val="000000"/>
        </w:rPr>
        <w:t>printing,</w:t>
      </w:r>
      <w:r w:rsidRPr="002F6CD3">
        <w:rPr>
          <w:color w:val="000000"/>
        </w:rPr>
        <w:t xml:space="preserve"> and </w:t>
      </w:r>
      <w:r w:rsidR="000F526C" w:rsidRPr="002F6CD3">
        <w:rPr>
          <w:color w:val="000000"/>
        </w:rPr>
        <w:t>photocopying</w:t>
      </w:r>
      <w:r w:rsidRPr="002F6CD3">
        <w:rPr>
          <w:color w:val="000000"/>
        </w:rPr>
        <w:t>.</w:t>
      </w:r>
    </w:p>
    <w:p w14:paraId="7BA41E79" w14:textId="1059937D" w:rsidR="00985E05" w:rsidRPr="002F6CD3" w:rsidRDefault="0067167A" w:rsidP="007145ED">
      <w:pPr>
        <w:numPr>
          <w:ilvl w:val="1"/>
          <w:numId w:val="1"/>
        </w:numPr>
        <w:ind w:hanging="720"/>
        <w:jc w:val="both"/>
        <w:rPr>
          <w:color w:val="000000"/>
        </w:rPr>
      </w:pPr>
      <w:r w:rsidRPr="002F6CD3">
        <w:rPr>
          <w:color w:val="000000"/>
        </w:rPr>
        <w:t>All Cabinet members will also be provided with PA support and reasonable ancillary services such as station</w:t>
      </w:r>
      <w:r w:rsidRPr="002F6CD3">
        <w:rPr>
          <w:color w:val="000000"/>
        </w:rPr>
        <w:t xml:space="preserve">ery, </w:t>
      </w:r>
      <w:r w:rsidR="000F526C" w:rsidRPr="002F6CD3">
        <w:rPr>
          <w:color w:val="000000"/>
        </w:rPr>
        <w:t>printing,</w:t>
      </w:r>
      <w:r w:rsidRPr="002F6CD3">
        <w:rPr>
          <w:color w:val="000000"/>
        </w:rPr>
        <w:t xml:space="preserve"> and </w:t>
      </w:r>
      <w:r w:rsidR="000F526C" w:rsidRPr="002F6CD3">
        <w:rPr>
          <w:color w:val="000000"/>
        </w:rPr>
        <w:t>photocopying</w:t>
      </w:r>
      <w:r w:rsidRPr="002F6CD3">
        <w:rPr>
          <w:color w:val="000000"/>
        </w:rPr>
        <w:t xml:space="preserve">.  </w:t>
      </w:r>
    </w:p>
    <w:p w14:paraId="6232035D" w14:textId="4F3645A4" w:rsidR="00985E05" w:rsidRPr="002F6CD3" w:rsidRDefault="0067167A" w:rsidP="007145ED">
      <w:pPr>
        <w:numPr>
          <w:ilvl w:val="1"/>
          <w:numId w:val="1"/>
        </w:numPr>
        <w:ind w:hanging="720"/>
        <w:jc w:val="both"/>
        <w:rPr>
          <w:color w:val="000000"/>
        </w:rPr>
      </w:pPr>
      <w:r w:rsidRPr="002F6CD3">
        <w:rPr>
          <w:color w:val="000000"/>
        </w:rPr>
        <w:t>The Leader, Deputy Leader and Cabinet members may authorise for their PA support to be used by Lead Members, Champions or Group officers</w:t>
      </w:r>
      <w:r w:rsidR="000F526C">
        <w:rPr>
          <w:color w:val="000000"/>
        </w:rPr>
        <w:t>.</w:t>
      </w:r>
    </w:p>
    <w:p w14:paraId="6D6ACEBA" w14:textId="77777777" w:rsidR="007145ED" w:rsidRPr="002F6CD3" w:rsidRDefault="007145ED" w:rsidP="007145ED">
      <w:pPr>
        <w:ind w:left="1440"/>
        <w:jc w:val="both"/>
        <w:rPr>
          <w:color w:val="000000"/>
        </w:rPr>
      </w:pPr>
    </w:p>
    <w:p w14:paraId="7A43D5D2" w14:textId="373A98AA" w:rsidR="007145ED" w:rsidRPr="000132F3" w:rsidRDefault="0067167A" w:rsidP="007145ED">
      <w:pPr>
        <w:jc w:val="both"/>
        <w:rPr>
          <w:color w:val="000000"/>
        </w:rPr>
      </w:pPr>
      <w:r>
        <w:rPr>
          <w:color w:val="000000"/>
        </w:rPr>
        <w:t>7</w:t>
      </w:r>
      <w:r w:rsidR="00985E05" w:rsidRPr="000132F3">
        <w:rPr>
          <w:color w:val="000000"/>
        </w:rPr>
        <w:t>.3.</w:t>
      </w:r>
      <w:r w:rsidR="00985E05" w:rsidRPr="000132F3">
        <w:rPr>
          <w:color w:val="000000"/>
        </w:rPr>
        <w:tab/>
        <w:t>Opposition Group Leaders</w:t>
      </w:r>
      <w:r w:rsidR="00795951" w:rsidRPr="000132F3">
        <w:rPr>
          <w:color w:val="000000"/>
        </w:rPr>
        <w:t>:</w:t>
      </w:r>
    </w:p>
    <w:p w14:paraId="3CD0C709" w14:textId="77777777" w:rsidR="007145ED" w:rsidRPr="000F526C" w:rsidRDefault="007145ED" w:rsidP="007145ED">
      <w:pPr>
        <w:jc w:val="both"/>
        <w:rPr>
          <w:b/>
          <w:bCs/>
          <w:color w:val="000000"/>
        </w:rPr>
      </w:pPr>
    </w:p>
    <w:p w14:paraId="1884C951" w14:textId="2ADE5FBC" w:rsidR="00985E05" w:rsidRPr="002F6CD3" w:rsidRDefault="0067167A" w:rsidP="007145ED">
      <w:pPr>
        <w:numPr>
          <w:ilvl w:val="1"/>
          <w:numId w:val="16"/>
        </w:numPr>
        <w:ind w:hanging="731"/>
        <w:jc w:val="both"/>
        <w:rPr>
          <w:color w:val="000000"/>
        </w:rPr>
      </w:pPr>
      <w:r w:rsidRPr="40930AD8">
        <w:rPr>
          <w:color w:val="000000" w:themeColor="text1"/>
        </w:rPr>
        <w:t xml:space="preserve">The Leader of the main opposition </w:t>
      </w:r>
      <w:r w:rsidR="000F526C" w:rsidRPr="40930AD8">
        <w:rPr>
          <w:color w:val="000000" w:themeColor="text1"/>
        </w:rPr>
        <w:t>group on</w:t>
      </w:r>
      <w:r w:rsidRPr="40930AD8">
        <w:rPr>
          <w:color w:val="000000" w:themeColor="text1"/>
        </w:rPr>
        <w:t xml:space="preserve"> the </w:t>
      </w:r>
      <w:r w:rsidR="00795951" w:rsidRPr="40930AD8">
        <w:rPr>
          <w:color w:val="000000" w:themeColor="text1"/>
        </w:rPr>
        <w:t>c</w:t>
      </w:r>
      <w:r w:rsidRPr="40930AD8">
        <w:rPr>
          <w:color w:val="000000" w:themeColor="text1"/>
        </w:rPr>
        <w:t>ou</w:t>
      </w:r>
      <w:r w:rsidRPr="40930AD8">
        <w:rPr>
          <w:color w:val="000000" w:themeColor="text1"/>
        </w:rPr>
        <w:t xml:space="preserve">nty </w:t>
      </w:r>
      <w:r w:rsidR="00795951" w:rsidRPr="40930AD8">
        <w:rPr>
          <w:color w:val="000000" w:themeColor="text1"/>
        </w:rPr>
        <w:t>c</w:t>
      </w:r>
      <w:r w:rsidRPr="40930AD8">
        <w:rPr>
          <w:color w:val="000000" w:themeColor="text1"/>
        </w:rPr>
        <w:t xml:space="preserve">ouncil will be provided with PA support and ancillary services such as stationery, </w:t>
      </w:r>
      <w:r w:rsidR="000A164E" w:rsidRPr="40930AD8">
        <w:rPr>
          <w:color w:val="000000" w:themeColor="text1"/>
        </w:rPr>
        <w:t>printing,</w:t>
      </w:r>
      <w:r w:rsidRPr="40930AD8">
        <w:rPr>
          <w:color w:val="000000" w:themeColor="text1"/>
        </w:rPr>
        <w:t xml:space="preserve"> and </w:t>
      </w:r>
      <w:r w:rsidR="000F526C" w:rsidRPr="40930AD8">
        <w:rPr>
          <w:color w:val="000000" w:themeColor="text1"/>
        </w:rPr>
        <w:t>photocopying</w:t>
      </w:r>
      <w:r w:rsidRPr="40930AD8">
        <w:rPr>
          <w:color w:val="000000" w:themeColor="text1"/>
        </w:rPr>
        <w:t>.</w:t>
      </w:r>
    </w:p>
    <w:p w14:paraId="392BEFC2" w14:textId="77777777" w:rsidR="00985E05" w:rsidRPr="007145ED" w:rsidRDefault="0067167A" w:rsidP="007145ED">
      <w:pPr>
        <w:numPr>
          <w:ilvl w:val="1"/>
          <w:numId w:val="16"/>
        </w:numPr>
        <w:ind w:hanging="731"/>
        <w:jc w:val="both"/>
        <w:rPr>
          <w:color w:val="000000"/>
        </w:rPr>
      </w:pPr>
      <w:r w:rsidRPr="40930AD8">
        <w:rPr>
          <w:color w:val="000000" w:themeColor="text1"/>
        </w:rPr>
        <w:t>The Leader of the main opposition may authorise for their PA support to be used by other spokespersons or group officers.</w:t>
      </w:r>
    </w:p>
    <w:p w14:paraId="64B46016" w14:textId="77777777" w:rsidR="007145ED" w:rsidRPr="002F6CD3" w:rsidRDefault="007145ED" w:rsidP="007145ED">
      <w:pPr>
        <w:ind w:left="1440"/>
        <w:jc w:val="both"/>
        <w:rPr>
          <w:color w:val="000000"/>
        </w:rPr>
      </w:pPr>
    </w:p>
    <w:p w14:paraId="353904D9" w14:textId="3193990E" w:rsidR="00985E05" w:rsidRDefault="0067167A" w:rsidP="007145ED">
      <w:pPr>
        <w:jc w:val="both"/>
        <w:rPr>
          <w:b/>
          <w:color w:val="000000"/>
        </w:rPr>
      </w:pPr>
      <w:r>
        <w:rPr>
          <w:b/>
          <w:color w:val="000000"/>
        </w:rPr>
        <w:t>8</w:t>
      </w:r>
      <w:r w:rsidRPr="002F6CD3">
        <w:rPr>
          <w:b/>
          <w:color w:val="000000"/>
        </w:rPr>
        <w:t>.</w:t>
      </w:r>
      <w:r>
        <w:rPr>
          <w:b/>
          <w:color w:val="000000"/>
        </w:rPr>
        <w:t xml:space="preserve"> </w:t>
      </w:r>
      <w:r w:rsidRPr="002F6CD3">
        <w:rPr>
          <w:b/>
          <w:color w:val="000000"/>
        </w:rPr>
        <w:t xml:space="preserve">County </w:t>
      </w:r>
      <w:r w:rsidRPr="002F6CD3">
        <w:rPr>
          <w:b/>
          <w:color w:val="000000"/>
        </w:rPr>
        <w:t>Council Stationery</w:t>
      </w:r>
    </w:p>
    <w:p w14:paraId="34B3AF46" w14:textId="77777777" w:rsidR="007145ED" w:rsidRPr="002F6CD3" w:rsidRDefault="007145ED" w:rsidP="007145ED">
      <w:pPr>
        <w:jc w:val="both"/>
        <w:rPr>
          <w:b/>
          <w:color w:val="000000"/>
        </w:rPr>
      </w:pPr>
    </w:p>
    <w:p w14:paraId="00705106" w14:textId="77777777" w:rsidR="007145ED" w:rsidRDefault="0067167A" w:rsidP="007145ED">
      <w:pPr>
        <w:jc w:val="both"/>
        <w:rPr>
          <w:color w:val="000000"/>
        </w:rPr>
      </w:pPr>
      <w:r w:rsidRPr="002F6CD3">
        <w:rPr>
          <w:color w:val="000000"/>
        </w:rPr>
        <w:t>Reasonable use is available to all councillors, subject to the following</w:t>
      </w:r>
      <w:r w:rsidR="00FB0581">
        <w:rPr>
          <w:color w:val="000000"/>
        </w:rPr>
        <w:t>:</w:t>
      </w:r>
      <w:r w:rsidRPr="002F6CD3">
        <w:rPr>
          <w:color w:val="000000"/>
        </w:rPr>
        <w:t xml:space="preserve"> </w:t>
      </w:r>
    </w:p>
    <w:p w14:paraId="677BB812" w14:textId="6C57D416" w:rsidR="00985E05" w:rsidRPr="002F6CD3" w:rsidRDefault="0067167A" w:rsidP="007145ED">
      <w:pPr>
        <w:jc w:val="both"/>
        <w:rPr>
          <w:color w:val="000000"/>
        </w:rPr>
      </w:pPr>
      <w:r w:rsidRPr="002F6CD3">
        <w:rPr>
          <w:color w:val="000000"/>
        </w:rPr>
        <w:t xml:space="preserve"> </w:t>
      </w:r>
    </w:p>
    <w:p w14:paraId="10517012" w14:textId="77777777" w:rsidR="00985E05" w:rsidRPr="002F6CD3" w:rsidRDefault="0067167A" w:rsidP="007145ED">
      <w:pPr>
        <w:numPr>
          <w:ilvl w:val="0"/>
          <w:numId w:val="18"/>
        </w:numPr>
        <w:ind w:left="1418" w:hanging="709"/>
        <w:jc w:val="both"/>
        <w:rPr>
          <w:color w:val="000000"/>
        </w:rPr>
      </w:pPr>
      <w:r w:rsidRPr="002F6CD3">
        <w:rPr>
          <w:color w:val="000000"/>
        </w:rPr>
        <w:t>Letter headed paper (or other stationery featuring the County Council's logo) must not be used for party political, personal or business use.</w:t>
      </w:r>
    </w:p>
    <w:p w14:paraId="1F451ABD" w14:textId="685E0079" w:rsidR="00985E05" w:rsidRDefault="0067167A" w:rsidP="007145ED">
      <w:pPr>
        <w:numPr>
          <w:ilvl w:val="0"/>
          <w:numId w:val="18"/>
        </w:numPr>
        <w:ind w:left="1418" w:hanging="709"/>
        <w:jc w:val="both"/>
        <w:rPr>
          <w:color w:val="000000"/>
        </w:rPr>
      </w:pPr>
      <w:r w:rsidRPr="002F6CD3">
        <w:rPr>
          <w:color w:val="000000"/>
        </w:rPr>
        <w:t>Stationery must n</w:t>
      </w:r>
      <w:r w:rsidRPr="002F6CD3">
        <w:rPr>
          <w:color w:val="000000"/>
        </w:rPr>
        <w:t xml:space="preserve">ot be adapted to include political logos. </w:t>
      </w:r>
    </w:p>
    <w:p w14:paraId="391F80FA" w14:textId="77777777" w:rsidR="00985E05" w:rsidRPr="002F6CD3" w:rsidRDefault="0067167A" w:rsidP="007145ED">
      <w:pPr>
        <w:numPr>
          <w:ilvl w:val="0"/>
          <w:numId w:val="18"/>
        </w:numPr>
        <w:ind w:left="1418" w:hanging="709"/>
        <w:jc w:val="both"/>
        <w:rPr>
          <w:color w:val="000000"/>
        </w:rPr>
      </w:pPr>
      <w:r w:rsidRPr="002F6CD3">
        <w:rPr>
          <w:color w:val="000000"/>
        </w:rPr>
        <w:t>County Council stationery and postage must not be used for:</w:t>
      </w:r>
    </w:p>
    <w:p w14:paraId="08A3D921" w14:textId="77777777" w:rsidR="00985E05" w:rsidRPr="002F6CD3" w:rsidRDefault="0067167A" w:rsidP="007145ED">
      <w:pPr>
        <w:numPr>
          <w:ilvl w:val="2"/>
          <w:numId w:val="4"/>
        </w:numPr>
        <w:ind w:left="1985" w:hanging="284"/>
        <w:jc w:val="both"/>
        <w:rPr>
          <w:color w:val="000000"/>
        </w:rPr>
      </w:pPr>
      <w:r w:rsidRPr="002F6CD3">
        <w:rPr>
          <w:color w:val="000000"/>
        </w:rPr>
        <w:t>Mass mailings (of more than 25 letters) without prior approval of the Monitoring Officer or Deputy Monitoring Officer.</w:t>
      </w:r>
    </w:p>
    <w:p w14:paraId="10CD8675" w14:textId="77777777" w:rsidR="00985E05" w:rsidRPr="002F6CD3" w:rsidRDefault="0067167A" w:rsidP="007145ED">
      <w:pPr>
        <w:numPr>
          <w:ilvl w:val="2"/>
          <w:numId w:val="4"/>
        </w:numPr>
        <w:ind w:left="1985" w:hanging="284"/>
        <w:jc w:val="both"/>
        <w:rPr>
          <w:color w:val="000000"/>
        </w:rPr>
      </w:pPr>
      <w:r w:rsidRPr="002F6CD3">
        <w:rPr>
          <w:color w:val="000000"/>
        </w:rPr>
        <w:t>Campaigning leaflets and associate</w:t>
      </w:r>
      <w:r w:rsidRPr="002F6CD3">
        <w:rPr>
          <w:color w:val="000000"/>
        </w:rPr>
        <w:t>d correspondence.</w:t>
      </w:r>
    </w:p>
    <w:p w14:paraId="37ABE436" w14:textId="77777777" w:rsidR="00985E05" w:rsidRPr="002F6CD3" w:rsidRDefault="0067167A" w:rsidP="007145ED">
      <w:pPr>
        <w:numPr>
          <w:ilvl w:val="2"/>
          <w:numId w:val="4"/>
        </w:numPr>
        <w:ind w:left="1985" w:hanging="284"/>
        <w:jc w:val="both"/>
        <w:rPr>
          <w:color w:val="000000"/>
        </w:rPr>
      </w:pPr>
      <w:r w:rsidRPr="002F6CD3">
        <w:rPr>
          <w:color w:val="000000"/>
        </w:rPr>
        <w:t>Promoting yourself or others as candidates to the electorate particularly during an election period.</w:t>
      </w:r>
    </w:p>
    <w:p w14:paraId="585EBDD0" w14:textId="4FEE0923" w:rsidR="00985E05" w:rsidRDefault="0067167A" w:rsidP="007145ED">
      <w:pPr>
        <w:numPr>
          <w:ilvl w:val="2"/>
          <w:numId w:val="4"/>
        </w:numPr>
        <w:ind w:left="1985" w:hanging="284"/>
        <w:jc w:val="both"/>
        <w:rPr>
          <w:color w:val="000000"/>
        </w:rPr>
      </w:pPr>
      <w:r w:rsidRPr="002F6CD3">
        <w:rPr>
          <w:color w:val="000000"/>
        </w:rPr>
        <w:t>Personal or business use</w:t>
      </w:r>
      <w:r w:rsidR="000F526C">
        <w:rPr>
          <w:color w:val="000000"/>
        </w:rPr>
        <w:t>.</w:t>
      </w:r>
    </w:p>
    <w:p w14:paraId="672CF2E5" w14:textId="77777777" w:rsidR="000A5438" w:rsidRPr="002F6CD3" w:rsidRDefault="000A5438" w:rsidP="000A5438">
      <w:pPr>
        <w:ind w:left="1985"/>
        <w:jc w:val="both"/>
        <w:rPr>
          <w:color w:val="000000"/>
        </w:rPr>
      </w:pPr>
    </w:p>
    <w:p w14:paraId="45A4B85E" w14:textId="39ED1D70" w:rsidR="00985E05" w:rsidRDefault="0067167A" w:rsidP="007145ED">
      <w:pPr>
        <w:jc w:val="both"/>
        <w:rPr>
          <w:b/>
          <w:color w:val="000000"/>
        </w:rPr>
      </w:pPr>
      <w:r>
        <w:rPr>
          <w:b/>
          <w:color w:val="000000"/>
        </w:rPr>
        <w:t xml:space="preserve">9. </w:t>
      </w:r>
      <w:r w:rsidRPr="002F6CD3">
        <w:rPr>
          <w:b/>
          <w:color w:val="000000"/>
        </w:rPr>
        <w:t>Information and Communications Technology (ICT) Equipment</w:t>
      </w:r>
    </w:p>
    <w:p w14:paraId="7CCC3A39" w14:textId="77777777" w:rsidR="000A5438" w:rsidRPr="002F6CD3" w:rsidRDefault="000A5438" w:rsidP="007145ED">
      <w:pPr>
        <w:jc w:val="both"/>
        <w:rPr>
          <w:b/>
          <w:color w:val="000000"/>
        </w:rPr>
      </w:pPr>
    </w:p>
    <w:p w14:paraId="5B41C5E3" w14:textId="77777777" w:rsidR="00985E05" w:rsidRPr="002F6CD3" w:rsidRDefault="0067167A" w:rsidP="007145ED">
      <w:pPr>
        <w:numPr>
          <w:ilvl w:val="0"/>
          <w:numId w:val="3"/>
        </w:numPr>
        <w:autoSpaceDE w:val="0"/>
        <w:autoSpaceDN w:val="0"/>
        <w:ind w:left="1418" w:hanging="709"/>
        <w:jc w:val="both"/>
        <w:rPr>
          <w:color w:val="000000"/>
        </w:rPr>
      </w:pPr>
      <w:r w:rsidRPr="002F6CD3">
        <w:rPr>
          <w:color w:val="000000"/>
        </w:rPr>
        <w:t xml:space="preserve">Councillors will be provided with appropriate ICT facilities and support, as set out in </w:t>
      </w:r>
      <w:r>
        <w:rPr>
          <w:color w:val="000000"/>
        </w:rPr>
        <w:t>Appendix C</w:t>
      </w:r>
      <w:r w:rsidRPr="002F6CD3">
        <w:rPr>
          <w:color w:val="000000"/>
        </w:rPr>
        <w:t xml:space="preserve"> "IT provision to Lancashire County Councillors".</w:t>
      </w:r>
    </w:p>
    <w:p w14:paraId="05518A35" w14:textId="5F0C5756" w:rsidR="00985E05" w:rsidRPr="002F6CD3" w:rsidRDefault="0067167A" w:rsidP="007145ED">
      <w:pPr>
        <w:numPr>
          <w:ilvl w:val="0"/>
          <w:numId w:val="3"/>
        </w:numPr>
        <w:autoSpaceDE w:val="0"/>
        <w:autoSpaceDN w:val="0"/>
        <w:ind w:left="1418" w:hanging="709"/>
        <w:jc w:val="both"/>
        <w:rPr>
          <w:color w:val="000000"/>
        </w:rPr>
      </w:pPr>
      <w:r w:rsidRPr="002F6CD3">
        <w:rPr>
          <w:color w:val="000000"/>
        </w:rPr>
        <w:t xml:space="preserve">Use of ICT facilities by </w:t>
      </w:r>
      <w:r>
        <w:rPr>
          <w:color w:val="000000"/>
        </w:rPr>
        <w:t>councillor</w:t>
      </w:r>
      <w:r w:rsidRPr="002F6CD3">
        <w:rPr>
          <w:color w:val="000000"/>
        </w:rPr>
        <w:t xml:space="preserve">s must be in accordance with </w:t>
      </w:r>
      <w:r>
        <w:rPr>
          <w:color w:val="000000"/>
        </w:rPr>
        <w:t xml:space="preserve">Appendix A - </w:t>
      </w:r>
      <w:r w:rsidRPr="002F6CD3">
        <w:rPr>
          <w:color w:val="000000"/>
        </w:rPr>
        <w:t>Internet, Email and Telephone Acceptable Use Policy</w:t>
      </w:r>
      <w:r w:rsidR="000F526C">
        <w:rPr>
          <w:color w:val="000000"/>
        </w:rPr>
        <w:t>.</w:t>
      </w:r>
      <w:r w:rsidRPr="002F6CD3">
        <w:rPr>
          <w:color w:val="000000"/>
        </w:rPr>
        <w:t xml:space="preserve"> </w:t>
      </w:r>
    </w:p>
    <w:p w14:paraId="242FC695" w14:textId="412B7470" w:rsidR="00985E05" w:rsidRPr="002F6CD3" w:rsidRDefault="0067167A" w:rsidP="007145ED">
      <w:pPr>
        <w:numPr>
          <w:ilvl w:val="0"/>
          <w:numId w:val="3"/>
        </w:numPr>
        <w:autoSpaceDE w:val="0"/>
        <w:autoSpaceDN w:val="0"/>
        <w:ind w:left="1418" w:hanging="709"/>
        <w:jc w:val="both"/>
        <w:rPr>
          <w:color w:val="000000"/>
        </w:rPr>
      </w:pPr>
      <w:r w:rsidRPr="40930AD8">
        <w:rPr>
          <w:color w:val="000000" w:themeColor="text1"/>
        </w:rPr>
        <w:t>Any other ICT equipment must be approved by the Head of Service responsible for councillor support and development.</w:t>
      </w:r>
    </w:p>
    <w:p w14:paraId="57E205DD" w14:textId="77777777" w:rsidR="00985E05" w:rsidRPr="002F6CD3" w:rsidRDefault="0067167A" w:rsidP="007145ED">
      <w:pPr>
        <w:numPr>
          <w:ilvl w:val="0"/>
          <w:numId w:val="3"/>
        </w:numPr>
        <w:autoSpaceDE w:val="0"/>
        <w:autoSpaceDN w:val="0"/>
        <w:ind w:left="1418" w:hanging="709"/>
        <w:jc w:val="both"/>
        <w:rPr>
          <w:color w:val="000000"/>
        </w:rPr>
      </w:pPr>
      <w:r w:rsidRPr="002F6CD3">
        <w:rPr>
          <w:color w:val="000000"/>
        </w:rPr>
        <w:t>Councillors using social media must act in accor</w:t>
      </w:r>
      <w:r>
        <w:rPr>
          <w:color w:val="000000"/>
        </w:rPr>
        <w:t xml:space="preserve">dance with Appendix B - </w:t>
      </w:r>
      <w:r w:rsidRPr="002F6CD3">
        <w:rPr>
          <w:color w:val="000000"/>
        </w:rPr>
        <w:t xml:space="preserve">Rules for the </w:t>
      </w:r>
      <w:r w:rsidRPr="002F6CD3">
        <w:rPr>
          <w:color w:val="000000"/>
        </w:rPr>
        <w:t>Use of Soc</w:t>
      </w:r>
      <w:r>
        <w:rPr>
          <w:color w:val="000000"/>
        </w:rPr>
        <w:t>ial Media by County Councillors</w:t>
      </w:r>
      <w:r w:rsidRPr="002F6CD3">
        <w:rPr>
          <w:color w:val="000000"/>
        </w:rPr>
        <w:t>.</w:t>
      </w:r>
    </w:p>
    <w:p w14:paraId="1507D0EB" w14:textId="3B1EBD3C" w:rsidR="00985E05" w:rsidRPr="002F6CD3" w:rsidRDefault="0067167A" w:rsidP="007145ED">
      <w:pPr>
        <w:numPr>
          <w:ilvl w:val="0"/>
          <w:numId w:val="3"/>
        </w:numPr>
        <w:autoSpaceDE w:val="0"/>
        <w:autoSpaceDN w:val="0"/>
        <w:ind w:left="1418" w:hanging="709"/>
        <w:jc w:val="both"/>
        <w:rPr>
          <w:color w:val="000000"/>
        </w:rPr>
      </w:pPr>
      <w:r>
        <w:rPr>
          <w:color w:val="000000"/>
        </w:rPr>
        <w:t>County Council</w:t>
      </w:r>
      <w:r w:rsidRPr="002F6CD3">
        <w:rPr>
          <w:color w:val="000000"/>
        </w:rPr>
        <w:t xml:space="preserve"> equipment will be replaced if it is damaged, lost or stolen provided that the rules set out in this Protocol and its Appendices have been followed. </w:t>
      </w:r>
    </w:p>
    <w:p w14:paraId="67E694D8" w14:textId="6A8468DD" w:rsidR="00985E05" w:rsidRPr="000A5438" w:rsidRDefault="0067167A" w:rsidP="007145ED">
      <w:pPr>
        <w:numPr>
          <w:ilvl w:val="0"/>
          <w:numId w:val="3"/>
        </w:numPr>
        <w:ind w:left="1418" w:hanging="709"/>
        <w:jc w:val="both"/>
        <w:rPr>
          <w:rStyle w:val="Hyperlink"/>
          <w:color w:val="000000"/>
          <w:u w:val="none"/>
        </w:rPr>
      </w:pPr>
      <w:r w:rsidRPr="002F6CD3">
        <w:rPr>
          <w:color w:val="000000"/>
        </w:rPr>
        <w:t>Democratic Services will arrange appropriat</w:t>
      </w:r>
      <w:r>
        <w:rPr>
          <w:color w:val="000000"/>
        </w:rPr>
        <w:t>e IT t</w:t>
      </w:r>
      <w:r>
        <w:rPr>
          <w:color w:val="000000"/>
        </w:rPr>
        <w:t xml:space="preserve">raining for councillors. </w:t>
      </w:r>
      <w:r w:rsidRPr="002F6CD3">
        <w:rPr>
          <w:color w:val="000000"/>
        </w:rPr>
        <w:t xml:space="preserve">Councillors should </w:t>
      </w:r>
      <w:r>
        <w:rPr>
          <w:color w:val="000000"/>
        </w:rPr>
        <w:t xml:space="preserve">email </w:t>
      </w:r>
      <w:hyperlink r:id="rId12" w:history="1">
        <w:r w:rsidR="000F526C" w:rsidRPr="00942EF4">
          <w:rPr>
            <w:rStyle w:val="Hyperlink"/>
          </w:rPr>
          <w:t>Member.Development@lancashire.gov.uk</w:t>
        </w:r>
      </w:hyperlink>
      <w:r w:rsidR="000F526C">
        <w:rPr>
          <w:rStyle w:val="Hyperlink"/>
        </w:rPr>
        <w:t>.</w:t>
      </w:r>
    </w:p>
    <w:p w14:paraId="2C5FD731" w14:textId="77777777" w:rsidR="000A5438" w:rsidRDefault="000A5438" w:rsidP="000A5438">
      <w:pPr>
        <w:ind w:left="1418"/>
        <w:jc w:val="both"/>
        <w:rPr>
          <w:color w:val="000000"/>
        </w:rPr>
      </w:pPr>
    </w:p>
    <w:p w14:paraId="13E91BA1" w14:textId="066C4EBB" w:rsidR="00985E05" w:rsidRDefault="0067167A" w:rsidP="007145ED">
      <w:pPr>
        <w:autoSpaceDE w:val="0"/>
        <w:autoSpaceDN w:val="0"/>
        <w:adjustRightInd w:val="0"/>
        <w:jc w:val="both"/>
        <w:rPr>
          <w:rFonts w:cs="Arial"/>
          <w:b/>
        </w:rPr>
      </w:pPr>
      <w:r>
        <w:rPr>
          <w:rFonts w:cs="Arial"/>
          <w:b/>
        </w:rPr>
        <w:t>10. Support for Councillors with Disabilities</w:t>
      </w:r>
    </w:p>
    <w:p w14:paraId="46C412AA" w14:textId="77777777" w:rsidR="000A5438" w:rsidRDefault="000A5438" w:rsidP="007145ED">
      <w:pPr>
        <w:autoSpaceDE w:val="0"/>
        <w:autoSpaceDN w:val="0"/>
        <w:adjustRightInd w:val="0"/>
        <w:jc w:val="both"/>
        <w:rPr>
          <w:rFonts w:cs="Arial"/>
          <w:b/>
        </w:rPr>
      </w:pPr>
    </w:p>
    <w:p w14:paraId="70D5BE4F" w14:textId="254E8AC1" w:rsidR="00985E05" w:rsidRDefault="0067167A" w:rsidP="007145ED">
      <w:pPr>
        <w:autoSpaceDE w:val="0"/>
        <w:autoSpaceDN w:val="0"/>
        <w:adjustRightInd w:val="0"/>
        <w:jc w:val="both"/>
        <w:rPr>
          <w:rFonts w:cs="Arial"/>
          <w:color w:val="000000"/>
        </w:rPr>
      </w:pPr>
      <w:r>
        <w:rPr>
          <w:rFonts w:cs="Arial"/>
        </w:rPr>
        <w:t>Lancashire County Council is fully committed to supporting</w:t>
      </w:r>
      <w:r w:rsidRPr="009726F9">
        <w:rPr>
          <w:rFonts w:cs="Arial"/>
          <w:color w:val="000000"/>
        </w:rPr>
        <w:t xml:space="preserve"> </w:t>
      </w:r>
      <w:r>
        <w:rPr>
          <w:rFonts w:cs="Arial"/>
          <w:color w:val="000000"/>
        </w:rPr>
        <w:t>c</w:t>
      </w:r>
      <w:r>
        <w:rPr>
          <w:rFonts w:cs="Arial"/>
          <w:color w:val="000000"/>
        </w:rPr>
        <w:t xml:space="preserve">ouncillors who have a disability. The council will provide </w:t>
      </w:r>
      <w:r w:rsidRPr="009726F9">
        <w:rPr>
          <w:rFonts w:cs="Arial"/>
          <w:color w:val="000000"/>
        </w:rPr>
        <w:t>a</w:t>
      </w:r>
      <w:r>
        <w:rPr>
          <w:rFonts w:cs="Arial"/>
          <w:color w:val="000000"/>
        </w:rPr>
        <w:t>ny</w:t>
      </w:r>
      <w:r w:rsidRPr="009726F9">
        <w:rPr>
          <w:rFonts w:cs="Arial"/>
          <w:color w:val="000000"/>
        </w:rPr>
        <w:t xml:space="preserve"> </w:t>
      </w:r>
      <w:r>
        <w:rPr>
          <w:rFonts w:cs="Arial"/>
          <w:color w:val="000000"/>
        </w:rPr>
        <w:t xml:space="preserve">special requirements </w:t>
      </w:r>
      <w:r w:rsidRPr="009726F9">
        <w:rPr>
          <w:rFonts w:cs="Arial"/>
          <w:color w:val="000000"/>
        </w:rPr>
        <w:t>necessary</w:t>
      </w:r>
      <w:r>
        <w:rPr>
          <w:rFonts w:cs="Arial"/>
          <w:color w:val="000000"/>
        </w:rPr>
        <w:t xml:space="preserve"> to support the work carried out by the Councillor whilst based at county council premises</w:t>
      </w:r>
      <w:r w:rsidRPr="009726F9">
        <w:rPr>
          <w:rFonts w:cs="Arial"/>
          <w:color w:val="000000"/>
        </w:rPr>
        <w:t xml:space="preserve">. </w:t>
      </w:r>
      <w:r>
        <w:rPr>
          <w:rFonts w:cs="Arial"/>
          <w:color w:val="000000"/>
        </w:rPr>
        <w:t>The</w:t>
      </w:r>
      <w:r w:rsidRPr="009726F9">
        <w:rPr>
          <w:rFonts w:cs="Arial"/>
          <w:color w:val="000000"/>
        </w:rPr>
        <w:t xml:space="preserve"> </w:t>
      </w:r>
      <w:r w:rsidR="005021E3">
        <w:rPr>
          <w:rFonts w:cs="Arial"/>
          <w:color w:val="000000"/>
        </w:rPr>
        <w:t>c</w:t>
      </w:r>
      <w:r w:rsidRPr="009726F9">
        <w:rPr>
          <w:rFonts w:cs="Arial"/>
          <w:color w:val="000000"/>
        </w:rPr>
        <w:t xml:space="preserve">ouncil </w:t>
      </w:r>
      <w:r>
        <w:rPr>
          <w:rFonts w:cs="Arial"/>
          <w:color w:val="000000"/>
        </w:rPr>
        <w:t>will</w:t>
      </w:r>
      <w:r w:rsidRPr="009726F9">
        <w:rPr>
          <w:rFonts w:cs="Arial"/>
          <w:color w:val="000000"/>
        </w:rPr>
        <w:t xml:space="preserve"> make any reasonable adjustment</w:t>
      </w:r>
      <w:r>
        <w:rPr>
          <w:rFonts w:cs="Arial"/>
          <w:color w:val="000000"/>
        </w:rPr>
        <w:t>s</w:t>
      </w:r>
      <w:r w:rsidRPr="009726F9">
        <w:rPr>
          <w:rFonts w:cs="Arial"/>
          <w:color w:val="000000"/>
        </w:rPr>
        <w:t xml:space="preserve"> to accommodate the needs of councillors</w:t>
      </w:r>
      <w:r>
        <w:rPr>
          <w:rFonts w:cs="Arial"/>
          <w:color w:val="000000"/>
        </w:rPr>
        <w:t xml:space="preserve"> with a disability</w:t>
      </w:r>
      <w:r w:rsidRPr="009726F9">
        <w:rPr>
          <w:rFonts w:cs="Arial"/>
          <w:color w:val="000000"/>
        </w:rPr>
        <w:t xml:space="preserve"> to ensure that they are not placed at a disadvantage.</w:t>
      </w:r>
      <w:r>
        <w:rPr>
          <w:rFonts w:cs="Arial"/>
          <w:color w:val="000000"/>
        </w:rPr>
        <w:t xml:space="preserve"> Appendix D outlines the Council's </w:t>
      </w:r>
      <w:r w:rsidRPr="0076629F">
        <w:rPr>
          <w:rFonts w:cs="Arial"/>
          <w:color w:val="000000"/>
        </w:rPr>
        <w:t>Disability Statement for County Councillors</w:t>
      </w:r>
      <w:r>
        <w:rPr>
          <w:rFonts w:cs="Arial"/>
          <w:color w:val="000000"/>
        </w:rPr>
        <w:t>.</w:t>
      </w:r>
    </w:p>
    <w:p w14:paraId="67140E76" w14:textId="77777777" w:rsidR="000A5438" w:rsidRDefault="000A5438" w:rsidP="007145ED">
      <w:pPr>
        <w:autoSpaceDE w:val="0"/>
        <w:autoSpaceDN w:val="0"/>
        <w:adjustRightInd w:val="0"/>
        <w:jc w:val="both"/>
        <w:rPr>
          <w:rFonts w:cs="Arial"/>
          <w:color w:val="000000"/>
        </w:rPr>
      </w:pPr>
    </w:p>
    <w:p w14:paraId="52F2E033" w14:textId="6F32C8D1" w:rsidR="00985E05" w:rsidRDefault="0067167A" w:rsidP="007145ED">
      <w:pPr>
        <w:autoSpaceDE w:val="0"/>
        <w:autoSpaceDN w:val="0"/>
        <w:adjustRightInd w:val="0"/>
        <w:jc w:val="both"/>
        <w:rPr>
          <w:rFonts w:cs="Arial"/>
          <w:b/>
          <w:color w:val="000000"/>
        </w:rPr>
      </w:pPr>
      <w:r>
        <w:rPr>
          <w:rFonts w:cs="Arial"/>
          <w:b/>
          <w:color w:val="000000"/>
        </w:rPr>
        <w:t>11. Parental Support for County</w:t>
      </w:r>
      <w:r>
        <w:rPr>
          <w:rFonts w:cs="Arial"/>
          <w:b/>
          <w:color w:val="000000"/>
        </w:rPr>
        <w:t xml:space="preserve"> Council</w:t>
      </w:r>
    </w:p>
    <w:p w14:paraId="556B8C8B" w14:textId="77777777" w:rsidR="000A5438" w:rsidRDefault="000A5438" w:rsidP="007145ED">
      <w:pPr>
        <w:autoSpaceDE w:val="0"/>
        <w:autoSpaceDN w:val="0"/>
        <w:adjustRightInd w:val="0"/>
        <w:jc w:val="both"/>
        <w:rPr>
          <w:rFonts w:cs="Arial"/>
          <w:color w:val="000000"/>
        </w:rPr>
      </w:pPr>
    </w:p>
    <w:p w14:paraId="4A8FD5F9" w14:textId="1497ECEF" w:rsidR="00985E05" w:rsidRDefault="0067167A" w:rsidP="007145ED">
      <w:pPr>
        <w:jc w:val="both"/>
        <w:rPr>
          <w:rFonts w:cs="Arial"/>
        </w:rPr>
      </w:pPr>
      <w:r w:rsidRPr="00780B0F">
        <w:rPr>
          <w:rFonts w:cs="Arial"/>
        </w:rPr>
        <w:t>Lancashire County Council aims to ensure as far as possible that Councillors are supported should they wish to temporarily reduce or suspend their workload due to pregnancy or becoming a new parent.</w:t>
      </w:r>
      <w:r>
        <w:rPr>
          <w:rFonts w:cs="Arial"/>
        </w:rPr>
        <w:t xml:space="preserve"> Appendix E outlines the Council's </w:t>
      </w:r>
      <w:r w:rsidRPr="00780B0F">
        <w:rPr>
          <w:rFonts w:cs="Arial"/>
        </w:rPr>
        <w:t xml:space="preserve">Parental </w:t>
      </w:r>
      <w:r>
        <w:rPr>
          <w:rFonts w:cs="Arial"/>
        </w:rPr>
        <w:t>Support</w:t>
      </w:r>
      <w:r w:rsidRPr="00780B0F">
        <w:rPr>
          <w:rFonts w:cs="Arial"/>
        </w:rPr>
        <w:t xml:space="preserve"> Policy for County Councillors</w:t>
      </w:r>
      <w:r w:rsidR="005021E3">
        <w:rPr>
          <w:rFonts w:cs="Arial"/>
        </w:rPr>
        <w:t>.</w:t>
      </w:r>
    </w:p>
    <w:p w14:paraId="2D5ECD99" w14:textId="77777777" w:rsidR="000A5438" w:rsidRPr="00780B0F" w:rsidRDefault="000A5438" w:rsidP="007145ED">
      <w:pPr>
        <w:jc w:val="both"/>
        <w:rPr>
          <w:rFonts w:cs="Arial"/>
        </w:rPr>
      </w:pPr>
    </w:p>
    <w:p w14:paraId="0B109C4F" w14:textId="0F9A1B4C" w:rsidR="00985E05" w:rsidRDefault="0067167A" w:rsidP="007145ED">
      <w:pPr>
        <w:autoSpaceDE w:val="0"/>
        <w:autoSpaceDN w:val="0"/>
        <w:adjustRightInd w:val="0"/>
        <w:jc w:val="both"/>
        <w:rPr>
          <w:b/>
          <w:color w:val="000000"/>
        </w:rPr>
      </w:pPr>
      <w:r>
        <w:rPr>
          <w:rFonts w:cs="Arial"/>
        </w:rPr>
        <w:t xml:space="preserve"> </w:t>
      </w:r>
      <w:r w:rsidRPr="002726CC">
        <w:rPr>
          <w:rFonts w:cs="Arial"/>
          <w:b/>
        </w:rPr>
        <w:t>1</w:t>
      </w:r>
      <w:r w:rsidR="000132F3">
        <w:rPr>
          <w:rFonts w:cs="Arial"/>
          <w:b/>
        </w:rPr>
        <w:t>2</w:t>
      </w:r>
      <w:r w:rsidRPr="002726CC">
        <w:rPr>
          <w:b/>
          <w:color w:val="000000"/>
        </w:rPr>
        <w:t>.</w:t>
      </w:r>
      <w:r w:rsidRPr="002726CC">
        <w:rPr>
          <w:b/>
          <w:color w:val="000000"/>
        </w:rPr>
        <w:tab/>
        <w:t>Interpretation</w:t>
      </w:r>
    </w:p>
    <w:p w14:paraId="65BCAB75" w14:textId="77777777" w:rsidR="000A5438" w:rsidRPr="002726CC" w:rsidRDefault="000A5438" w:rsidP="007145ED">
      <w:pPr>
        <w:autoSpaceDE w:val="0"/>
        <w:autoSpaceDN w:val="0"/>
        <w:adjustRightInd w:val="0"/>
        <w:jc w:val="both"/>
        <w:rPr>
          <w:b/>
          <w:color w:val="000000"/>
        </w:rPr>
      </w:pPr>
    </w:p>
    <w:p w14:paraId="174936ED" w14:textId="44B5FB14" w:rsidR="00985E05" w:rsidRDefault="0067167A" w:rsidP="007145ED">
      <w:pPr>
        <w:ind w:left="1440" w:hanging="720"/>
        <w:jc w:val="both"/>
        <w:rPr>
          <w:color w:val="000000"/>
        </w:rPr>
      </w:pPr>
      <w:r w:rsidRPr="002F6CD3">
        <w:rPr>
          <w:color w:val="000000"/>
        </w:rPr>
        <w:t>a.</w:t>
      </w:r>
      <w:r w:rsidRPr="002F6CD3">
        <w:rPr>
          <w:color w:val="000000"/>
        </w:rPr>
        <w:tab/>
        <w:t xml:space="preserve">Any advice needed in relation to this protocol should be sought from Josh Mynott on 01772 534580 or by email to </w:t>
      </w:r>
      <w:hyperlink r:id="rId13" w:history="1">
        <w:r w:rsidR="000F526C" w:rsidRPr="00942EF4">
          <w:rPr>
            <w:rStyle w:val="Hyperlink"/>
          </w:rPr>
          <w:t>Josh.Mynott@lancashire.gov.uk</w:t>
        </w:r>
      </w:hyperlink>
      <w:r w:rsidR="0023460F">
        <w:rPr>
          <w:rStyle w:val="Hyperlink"/>
        </w:rPr>
        <w:t>.</w:t>
      </w:r>
    </w:p>
    <w:p w14:paraId="46A2721D" w14:textId="1461FC5C" w:rsidR="00985E05" w:rsidRPr="002F6CD3" w:rsidRDefault="0067167A" w:rsidP="007145ED">
      <w:pPr>
        <w:ind w:left="1440" w:hanging="720"/>
        <w:jc w:val="both"/>
        <w:rPr>
          <w:color w:val="000000"/>
        </w:rPr>
      </w:pPr>
      <w:r w:rsidRPr="002F6CD3">
        <w:rPr>
          <w:color w:val="000000"/>
        </w:rPr>
        <w:t>b.</w:t>
      </w:r>
      <w:r w:rsidRPr="002F6CD3">
        <w:rPr>
          <w:color w:val="000000"/>
        </w:rPr>
        <w:tab/>
        <w:t>In the event of uncertainty as to the correct interpretation of this protocol the decision of the Monitoring Officer shall be final.</w:t>
      </w:r>
    </w:p>
    <w:p w14:paraId="61009494" w14:textId="77777777" w:rsidR="00985E05" w:rsidRPr="002F6CD3" w:rsidRDefault="0067167A" w:rsidP="00505762">
      <w:pPr>
        <w:jc w:val="both"/>
        <w:rPr>
          <w:b/>
          <w:bCs/>
        </w:rPr>
      </w:pPr>
      <w:r w:rsidRPr="40930AD8">
        <w:rPr>
          <w:color w:val="000000" w:themeColor="text1"/>
        </w:rPr>
        <w:br w:type="page"/>
      </w:r>
      <w:r w:rsidRPr="40930AD8">
        <w:rPr>
          <w:b/>
          <w:bCs/>
        </w:rPr>
        <w:lastRenderedPageBreak/>
        <w:t>Appendix A Internet and Email Acceptable Use Policy</w:t>
      </w:r>
    </w:p>
    <w:p w14:paraId="6AAE7DA7" w14:textId="77777777" w:rsidR="00505762" w:rsidRDefault="00505762" w:rsidP="00505762">
      <w:pPr>
        <w:pStyle w:val="Default"/>
        <w:jc w:val="both"/>
        <w:rPr>
          <w:color w:val="auto"/>
        </w:rPr>
      </w:pPr>
    </w:p>
    <w:p w14:paraId="31C72F9F" w14:textId="4F6EDA03" w:rsidR="00985E05" w:rsidRPr="002F6CD3" w:rsidRDefault="0067167A" w:rsidP="00505762">
      <w:pPr>
        <w:pStyle w:val="Default"/>
        <w:jc w:val="both"/>
        <w:rPr>
          <w:color w:val="auto"/>
        </w:rPr>
      </w:pPr>
      <w:r w:rsidRPr="002F6CD3">
        <w:rPr>
          <w:color w:val="auto"/>
        </w:rPr>
        <w:t xml:space="preserve">The </w:t>
      </w:r>
      <w:r w:rsidRPr="002F6CD3">
        <w:rPr>
          <w:color w:val="auto"/>
        </w:rPr>
        <w:t xml:space="preserve">following policy relates to all Lancashire County Council Members and Co-opted members who capture, create, store, use, share and dispose of information on behalf of Lancashire County Council. </w:t>
      </w:r>
    </w:p>
    <w:p w14:paraId="417AB476" w14:textId="77777777" w:rsidR="00985E05" w:rsidRPr="002F6CD3" w:rsidRDefault="00985E05" w:rsidP="00505762">
      <w:pPr>
        <w:pStyle w:val="Default"/>
        <w:jc w:val="both"/>
        <w:rPr>
          <w:color w:val="auto"/>
        </w:rPr>
      </w:pPr>
    </w:p>
    <w:p w14:paraId="1B69FA92" w14:textId="77777777" w:rsidR="00985E05" w:rsidRPr="002F6CD3" w:rsidRDefault="0067167A" w:rsidP="00505762">
      <w:pPr>
        <w:pStyle w:val="Default"/>
        <w:jc w:val="both"/>
        <w:rPr>
          <w:color w:val="auto"/>
        </w:rPr>
      </w:pPr>
      <w:r w:rsidRPr="002F6CD3">
        <w:rPr>
          <w:color w:val="auto"/>
        </w:rPr>
        <w:t xml:space="preserve">These persons shall be referred to as </w:t>
      </w:r>
      <w:r>
        <w:rPr>
          <w:color w:val="auto"/>
        </w:rPr>
        <w:t>"Councillors"</w:t>
      </w:r>
      <w:r w:rsidRPr="002F6CD3">
        <w:rPr>
          <w:color w:val="auto"/>
        </w:rPr>
        <w:t xml:space="preserve"> throughou</w:t>
      </w:r>
      <w:r w:rsidRPr="002F6CD3">
        <w:rPr>
          <w:color w:val="auto"/>
        </w:rPr>
        <w:t xml:space="preserve">t the rest of this policy. </w:t>
      </w:r>
    </w:p>
    <w:p w14:paraId="4BBE7580" w14:textId="77777777" w:rsidR="00985E05" w:rsidRPr="002F6CD3" w:rsidRDefault="00985E05" w:rsidP="00505762">
      <w:pPr>
        <w:pStyle w:val="Default"/>
        <w:jc w:val="both"/>
        <w:rPr>
          <w:color w:val="auto"/>
        </w:rPr>
      </w:pPr>
    </w:p>
    <w:p w14:paraId="64AE8DC2" w14:textId="77777777" w:rsidR="00985E05" w:rsidRPr="002F6CD3" w:rsidRDefault="0067167A" w:rsidP="00505762">
      <w:pPr>
        <w:pStyle w:val="Default"/>
        <w:jc w:val="both"/>
        <w:rPr>
          <w:color w:val="auto"/>
        </w:rPr>
      </w:pPr>
      <w:r w:rsidRPr="002F6CD3">
        <w:rPr>
          <w:color w:val="auto"/>
        </w:rPr>
        <w:t xml:space="preserve">Lancashire County Council shall be referred to as 'the council' or 'we' throughout the rest of this policy. </w:t>
      </w:r>
    </w:p>
    <w:p w14:paraId="178138A6" w14:textId="77777777" w:rsidR="00985E05" w:rsidRPr="002F6CD3" w:rsidRDefault="00985E05" w:rsidP="00505762">
      <w:pPr>
        <w:pStyle w:val="Default"/>
        <w:jc w:val="both"/>
        <w:rPr>
          <w:color w:val="auto"/>
        </w:rPr>
      </w:pPr>
    </w:p>
    <w:p w14:paraId="536704BB" w14:textId="77777777" w:rsidR="00985E05" w:rsidRPr="002F6CD3" w:rsidRDefault="0067167A" w:rsidP="00505762">
      <w:pPr>
        <w:pStyle w:val="Default"/>
        <w:jc w:val="both"/>
        <w:rPr>
          <w:b/>
          <w:bCs/>
          <w:color w:val="auto"/>
        </w:rPr>
      </w:pPr>
      <w:r w:rsidRPr="002F6CD3">
        <w:rPr>
          <w:b/>
          <w:bCs/>
          <w:color w:val="auto"/>
        </w:rPr>
        <w:t xml:space="preserve">Policy Statements </w:t>
      </w:r>
    </w:p>
    <w:p w14:paraId="322D5E44" w14:textId="77777777" w:rsidR="00985E05" w:rsidRPr="002F6CD3" w:rsidRDefault="00985E05" w:rsidP="00505762">
      <w:pPr>
        <w:pStyle w:val="Default"/>
        <w:jc w:val="both"/>
        <w:rPr>
          <w:color w:val="auto"/>
        </w:rPr>
      </w:pPr>
    </w:p>
    <w:p w14:paraId="11861280" w14:textId="1D8CA2B6" w:rsidR="00985E05" w:rsidRPr="002F6CD3" w:rsidRDefault="0067167A" w:rsidP="00505762">
      <w:pPr>
        <w:pStyle w:val="Default"/>
        <w:jc w:val="both"/>
        <w:rPr>
          <w:color w:val="auto"/>
        </w:rPr>
      </w:pPr>
      <w:r w:rsidRPr="40930AD8">
        <w:rPr>
          <w:color w:val="auto"/>
        </w:rPr>
        <w:t xml:space="preserve">The council will provide internet, </w:t>
      </w:r>
      <w:r w:rsidR="001E09AA" w:rsidRPr="40930AD8">
        <w:rPr>
          <w:color w:val="auto"/>
        </w:rPr>
        <w:t>email, telephone</w:t>
      </w:r>
      <w:r w:rsidRPr="40930AD8">
        <w:rPr>
          <w:color w:val="auto"/>
        </w:rPr>
        <w:t xml:space="preserve"> </w:t>
      </w:r>
      <w:r w:rsidRPr="0AB93A11">
        <w:rPr>
          <w:color w:val="auto"/>
        </w:rPr>
        <w:t xml:space="preserve">and </w:t>
      </w:r>
      <w:r w:rsidRPr="0BEB682E">
        <w:rPr>
          <w:color w:val="auto"/>
        </w:rPr>
        <w:t>collaboration</w:t>
      </w:r>
      <w:r w:rsidRPr="0AB93A11">
        <w:rPr>
          <w:color w:val="auto"/>
        </w:rPr>
        <w:t xml:space="preserve"> </w:t>
      </w:r>
      <w:r w:rsidRPr="40930AD8">
        <w:rPr>
          <w:color w:val="auto"/>
        </w:rPr>
        <w:t>facilities to Councillors w</w:t>
      </w:r>
      <w:r w:rsidRPr="40930AD8">
        <w:rPr>
          <w:color w:val="auto"/>
        </w:rPr>
        <w:t xml:space="preserve">here they are required to carry out council duties. </w:t>
      </w:r>
    </w:p>
    <w:p w14:paraId="03C6F716" w14:textId="1BC37027" w:rsidR="40930AD8" w:rsidRDefault="40930AD8" w:rsidP="00505762">
      <w:pPr>
        <w:pStyle w:val="Default"/>
        <w:jc w:val="both"/>
        <w:rPr>
          <w:color w:val="000000" w:themeColor="text1"/>
        </w:rPr>
      </w:pPr>
    </w:p>
    <w:p w14:paraId="505F3ADE" w14:textId="7EDD0D2D" w:rsidR="40930AD8" w:rsidRDefault="0067167A" w:rsidP="00505762">
      <w:pPr>
        <w:pStyle w:val="Default"/>
        <w:jc w:val="both"/>
        <w:rPr>
          <w:color w:val="auto"/>
        </w:rPr>
      </w:pPr>
      <w:r w:rsidRPr="40930AD8">
        <w:rPr>
          <w:color w:val="auto"/>
        </w:rPr>
        <w:t xml:space="preserve">Councillors should only use LCC provided systems or equipment for council business. </w:t>
      </w:r>
      <w:r w:rsidR="000F526C" w:rsidRPr="40930AD8">
        <w:rPr>
          <w:color w:val="auto"/>
        </w:rPr>
        <w:t>Councillors</w:t>
      </w:r>
      <w:r w:rsidRPr="40930AD8">
        <w:rPr>
          <w:color w:val="auto"/>
        </w:rPr>
        <w:t xml:space="preserve"> should always use their </w:t>
      </w:r>
      <w:r w:rsidR="000F526C">
        <w:rPr>
          <w:color w:val="auto"/>
        </w:rPr>
        <w:t>c</w:t>
      </w:r>
      <w:r w:rsidRPr="40930AD8">
        <w:rPr>
          <w:color w:val="auto"/>
        </w:rPr>
        <w:t xml:space="preserve">ounty council provided email address for county council business, except in </w:t>
      </w:r>
      <w:r w:rsidRPr="40930AD8">
        <w:rPr>
          <w:color w:val="auto"/>
        </w:rPr>
        <w:t>emergency situations.</w:t>
      </w:r>
    </w:p>
    <w:p w14:paraId="5F806A07" w14:textId="77777777" w:rsidR="00985E05" w:rsidRPr="002F6CD3" w:rsidRDefault="00985E05" w:rsidP="00505762">
      <w:pPr>
        <w:pStyle w:val="Default"/>
        <w:jc w:val="both"/>
        <w:rPr>
          <w:color w:val="auto"/>
        </w:rPr>
      </w:pPr>
    </w:p>
    <w:p w14:paraId="5C706ADA" w14:textId="77777777" w:rsidR="00985E05" w:rsidRPr="002F6CD3" w:rsidRDefault="0067167A" w:rsidP="00505762">
      <w:pPr>
        <w:pStyle w:val="Default"/>
        <w:jc w:val="both"/>
        <w:rPr>
          <w:color w:val="auto"/>
        </w:rPr>
      </w:pPr>
      <w:r>
        <w:rPr>
          <w:color w:val="auto"/>
        </w:rPr>
        <w:t>Councillor</w:t>
      </w:r>
      <w:r w:rsidRPr="002F6CD3">
        <w:rPr>
          <w:color w:val="auto"/>
        </w:rPr>
        <w:t xml:space="preserve">s must not use them in ways that the council considers unacceptable. </w:t>
      </w:r>
    </w:p>
    <w:p w14:paraId="7C586671" w14:textId="0A52E8FD" w:rsidR="267C1868" w:rsidRDefault="267C1868" w:rsidP="267C1868">
      <w:pPr>
        <w:pStyle w:val="Default"/>
        <w:jc w:val="both"/>
        <w:rPr>
          <w:color w:val="000000" w:themeColor="text1"/>
        </w:rPr>
      </w:pPr>
    </w:p>
    <w:p w14:paraId="5FC02501" w14:textId="4C8D40ED" w:rsidR="00985E05" w:rsidRPr="002F6CD3" w:rsidRDefault="0067167A" w:rsidP="00505762">
      <w:pPr>
        <w:pStyle w:val="Default"/>
        <w:jc w:val="both"/>
        <w:rPr>
          <w:color w:val="auto"/>
        </w:rPr>
      </w:pPr>
      <w:r w:rsidRPr="002F6CD3">
        <w:rPr>
          <w:color w:val="auto"/>
        </w:rPr>
        <w:t xml:space="preserve">The council may monitor all use of internet, </w:t>
      </w:r>
      <w:r w:rsidR="001E09AA" w:rsidRPr="002F6CD3">
        <w:rPr>
          <w:color w:val="auto"/>
        </w:rPr>
        <w:t>email,</w:t>
      </w:r>
      <w:r w:rsidRPr="4151BF91">
        <w:rPr>
          <w:color w:val="auto"/>
        </w:rPr>
        <w:t xml:space="preserve"> </w:t>
      </w:r>
      <w:r w:rsidRPr="002F6CD3">
        <w:rPr>
          <w:color w:val="auto"/>
        </w:rPr>
        <w:t xml:space="preserve">telephone </w:t>
      </w:r>
      <w:r w:rsidRPr="4443D1EC">
        <w:rPr>
          <w:color w:val="auto"/>
        </w:rPr>
        <w:t xml:space="preserve">and </w:t>
      </w:r>
      <w:r w:rsidRPr="0AE7FDFB">
        <w:rPr>
          <w:color w:val="auto"/>
        </w:rPr>
        <w:t xml:space="preserve">Microsoft </w:t>
      </w:r>
      <w:r w:rsidRPr="4735E447">
        <w:rPr>
          <w:color w:val="auto"/>
        </w:rPr>
        <w:t>Teams</w:t>
      </w:r>
      <w:r w:rsidRPr="4443D1EC">
        <w:rPr>
          <w:color w:val="auto"/>
        </w:rPr>
        <w:t xml:space="preserve"> </w:t>
      </w:r>
      <w:r w:rsidRPr="002F6CD3">
        <w:rPr>
          <w:color w:val="auto"/>
        </w:rPr>
        <w:t xml:space="preserve">facilities and examine records without informing individual </w:t>
      </w:r>
      <w:r>
        <w:rPr>
          <w:color w:val="auto"/>
        </w:rPr>
        <w:t>Councillor</w:t>
      </w:r>
      <w:r w:rsidRPr="002F6CD3">
        <w:rPr>
          <w:color w:val="auto"/>
        </w:rPr>
        <w:t xml:space="preserve">s. </w:t>
      </w:r>
    </w:p>
    <w:p w14:paraId="69588235" w14:textId="77777777" w:rsidR="00985E05" w:rsidRPr="002F6CD3" w:rsidRDefault="00985E05" w:rsidP="00505762">
      <w:pPr>
        <w:pStyle w:val="Default"/>
        <w:jc w:val="both"/>
        <w:rPr>
          <w:color w:val="auto"/>
        </w:rPr>
      </w:pPr>
    </w:p>
    <w:p w14:paraId="03882C36" w14:textId="77777777" w:rsidR="00985E05" w:rsidRPr="002F6CD3" w:rsidRDefault="0067167A" w:rsidP="00505762">
      <w:pPr>
        <w:pStyle w:val="Default"/>
        <w:jc w:val="both"/>
        <w:rPr>
          <w:color w:val="auto"/>
        </w:rPr>
      </w:pPr>
      <w:r w:rsidRPr="002F6CD3">
        <w:rPr>
          <w:color w:val="auto"/>
        </w:rPr>
        <w:t xml:space="preserve">The council regards all messages and transmissions using these facilities as the council's property and responsibility. </w:t>
      </w:r>
      <w:r>
        <w:rPr>
          <w:color w:val="auto"/>
        </w:rPr>
        <w:t>Councillor</w:t>
      </w:r>
      <w:r w:rsidRPr="002F6CD3">
        <w:rPr>
          <w:color w:val="auto"/>
        </w:rPr>
        <w:t xml:space="preserve">s </w:t>
      </w:r>
      <w:r w:rsidRPr="0026113A">
        <w:rPr>
          <w:b/>
          <w:color w:val="auto"/>
        </w:rPr>
        <w:t>cannot</w:t>
      </w:r>
      <w:r w:rsidRPr="002F6CD3">
        <w:rPr>
          <w:color w:val="auto"/>
        </w:rPr>
        <w:t xml:space="preserve"> assume that private transmissions will be </w:t>
      </w:r>
      <w:r w:rsidRPr="002F6CD3">
        <w:rPr>
          <w:color w:val="auto"/>
        </w:rPr>
        <w:t xml:space="preserve">private. When monitoring communications, such as emails, that are clearly marked personal, the council will avoid, wherever possible, opening those emails. </w:t>
      </w:r>
    </w:p>
    <w:p w14:paraId="1A14B7E3" w14:textId="77777777" w:rsidR="00985E05" w:rsidRPr="002F6CD3" w:rsidRDefault="00985E05" w:rsidP="00505762">
      <w:pPr>
        <w:pStyle w:val="Default"/>
        <w:jc w:val="both"/>
        <w:rPr>
          <w:color w:val="auto"/>
        </w:rPr>
      </w:pPr>
    </w:p>
    <w:p w14:paraId="27DF2FA5" w14:textId="77777777" w:rsidR="00985E05" w:rsidRPr="002F6CD3" w:rsidRDefault="0067167A" w:rsidP="00505762">
      <w:pPr>
        <w:pStyle w:val="Default"/>
        <w:jc w:val="both"/>
        <w:rPr>
          <w:color w:val="auto"/>
        </w:rPr>
      </w:pPr>
      <w:r w:rsidRPr="002F6CD3">
        <w:rPr>
          <w:color w:val="auto"/>
        </w:rPr>
        <w:t xml:space="preserve">However, </w:t>
      </w:r>
      <w:r>
        <w:rPr>
          <w:color w:val="auto"/>
        </w:rPr>
        <w:t>councillor</w:t>
      </w:r>
      <w:r w:rsidRPr="002F6CD3">
        <w:rPr>
          <w:color w:val="auto"/>
        </w:rPr>
        <w:t xml:space="preserve">s must be aware that </w:t>
      </w:r>
      <w:r w:rsidRPr="0026113A">
        <w:rPr>
          <w:b/>
          <w:color w:val="auto"/>
        </w:rPr>
        <w:t xml:space="preserve">all </w:t>
      </w:r>
      <w:r w:rsidRPr="002F6CD3">
        <w:rPr>
          <w:color w:val="auto"/>
        </w:rPr>
        <w:t xml:space="preserve">messages and transmissions using council facilities </w:t>
      </w:r>
      <w:r w:rsidRPr="0026113A">
        <w:rPr>
          <w:b/>
          <w:color w:val="auto"/>
        </w:rPr>
        <w:t>ca</w:t>
      </w:r>
      <w:r w:rsidRPr="0026113A">
        <w:rPr>
          <w:b/>
          <w:color w:val="auto"/>
        </w:rPr>
        <w:t>n</w:t>
      </w:r>
      <w:r w:rsidRPr="002F6CD3">
        <w:rPr>
          <w:color w:val="auto"/>
        </w:rPr>
        <w:t xml:space="preserve"> be monitored in full by the council to enforce the council's policies and code of conduct. </w:t>
      </w:r>
    </w:p>
    <w:p w14:paraId="38339EEA" w14:textId="77777777" w:rsidR="00985E05" w:rsidRPr="002F6CD3" w:rsidRDefault="00985E05" w:rsidP="00505762">
      <w:pPr>
        <w:pStyle w:val="Default"/>
        <w:jc w:val="both"/>
        <w:rPr>
          <w:color w:val="auto"/>
        </w:rPr>
      </w:pPr>
    </w:p>
    <w:p w14:paraId="2F6445E9" w14:textId="77777777" w:rsidR="00985E05" w:rsidRPr="002F6CD3" w:rsidRDefault="0067167A" w:rsidP="00505762">
      <w:pPr>
        <w:pStyle w:val="Default"/>
        <w:jc w:val="both"/>
        <w:rPr>
          <w:color w:val="auto"/>
        </w:rPr>
      </w:pPr>
      <w:r w:rsidRPr="002F6CD3">
        <w:rPr>
          <w:color w:val="auto"/>
        </w:rPr>
        <w:t xml:space="preserve">The council will not consider comments contained in emails or posted to any other system visible on the internet as formal statements issued by, or the official </w:t>
      </w:r>
      <w:r w:rsidRPr="002F6CD3">
        <w:rPr>
          <w:color w:val="auto"/>
        </w:rPr>
        <w:t xml:space="preserve">position of, the council and </w:t>
      </w:r>
      <w:r>
        <w:rPr>
          <w:color w:val="auto"/>
        </w:rPr>
        <w:t>Councillor</w:t>
      </w:r>
      <w:r w:rsidRPr="002F6CD3">
        <w:rPr>
          <w:color w:val="auto"/>
        </w:rPr>
        <w:t xml:space="preserve">s should not phrase them as such. A disclaimer appears on all outgoing emails. </w:t>
      </w:r>
    </w:p>
    <w:p w14:paraId="34DAB963" w14:textId="77777777" w:rsidR="00985E05" w:rsidRPr="002F6CD3" w:rsidRDefault="00985E05" w:rsidP="00505762">
      <w:pPr>
        <w:pStyle w:val="Default"/>
        <w:jc w:val="both"/>
        <w:rPr>
          <w:color w:val="auto"/>
        </w:rPr>
      </w:pPr>
    </w:p>
    <w:p w14:paraId="4606D837" w14:textId="13A90449" w:rsidR="00985E05" w:rsidRPr="002F6CD3" w:rsidRDefault="0067167A" w:rsidP="00505762">
      <w:pPr>
        <w:pStyle w:val="Default"/>
        <w:jc w:val="both"/>
        <w:rPr>
          <w:color w:val="auto"/>
        </w:rPr>
      </w:pPr>
      <w:r w:rsidRPr="20AC6C79">
        <w:rPr>
          <w:color w:val="auto"/>
        </w:rPr>
        <w:t>Councillors who use social media platforms should also refer to the social media protocol at Appendix B</w:t>
      </w:r>
      <w:r w:rsidR="000F526C">
        <w:rPr>
          <w:color w:val="auto"/>
        </w:rPr>
        <w:t>.</w:t>
      </w:r>
    </w:p>
    <w:p w14:paraId="0FA19A3D" w14:textId="77777777" w:rsidR="00985E05" w:rsidRPr="002F6CD3" w:rsidRDefault="00985E05" w:rsidP="00505762">
      <w:pPr>
        <w:pStyle w:val="Default"/>
        <w:jc w:val="both"/>
        <w:rPr>
          <w:color w:val="auto"/>
        </w:rPr>
      </w:pPr>
    </w:p>
    <w:p w14:paraId="45A6CAFC" w14:textId="27EE392B" w:rsidR="00985E05" w:rsidRPr="002F6CD3" w:rsidRDefault="0067167A" w:rsidP="00505762">
      <w:pPr>
        <w:pStyle w:val="Default"/>
        <w:jc w:val="both"/>
        <w:rPr>
          <w:color w:val="auto"/>
        </w:rPr>
      </w:pPr>
      <w:r w:rsidRPr="002F6CD3">
        <w:rPr>
          <w:color w:val="auto"/>
        </w:rPr>
        <w:t>The council permits some non-c</w:t>
      </w:r>
      <w:r w:rsidRPr="002F6CD3">
        <w:rPr>
          <w:color w:val="auto"/>
        </w:rPr>
        <w:t xml:space="preserve">ouncil business use of the internet, </w:t>
      </w:r>
      <w:r w:rsidR="000F526C" w:rsidRPr="002F6CD3">
        <w:rPr>
          <w:color w:val="auto"/>
        </w:rPr>
        <w:t>email,</w:t>
      </w:r>
      <w:r w:rsidRPr="002F6CD3">
        <w:rPr>
          <w:color w:val="auto"/>
        </w:rPr>
        <w:t xml:space="preserve"> </w:t>
      </w:r>
      <w:r w:rsidRPr="741F99FB">
        <w:rPr>
          <w:color w:val="auto"/>
        </w:rPr>
        <w:t xml:space="preserve">Teams, </w:t>
      </w:r>
      <w:r w:rsidRPr="002F6CD3">
        <w:rPr>
          <w:color w:val="auto"/>
        </w:rPr>
        <w:t>and telephone, however all use for personal purposes remains subject to acceptable use rules relating to purposes and content as below.</w:t>
      </w:r>
    </w:p>
    <w:p w14:paraId="2AC6018F" w14:textId="77777777" w:rsidR="00985E05" w:rsidRPr="002F6CD3" w:rsidRDefault="00985E05" w:rsidP="00505762">
      <w:pPr>
        <w:pStyle w:val="Default"/>
        <w:jc w:val="both"/>
        <w:rPr>
          <w:color w:val="auto"/>
        </w:rPr>
      </w:pPr>
    </w:p>
    <w:p w14:paraId="0936A6E4" w14:textId="77777777" w:rsidR="00985E05" w:rsidRPr="002F6CD3" w:rsidRDefault="0067167A" w:rsidP="00505762">
      <w:pPr>
        <w:pStyle w:val="Default"/>
        <w:jc w:val="both"/>
        <w:rPr>
          <w:color w:val="auto"/>
        </w:rPr>
      </w:pPr>
      <w:r w:rsidRPr="002F6CD3">
        <w:rPr>
          <w:color w:val="auto"/>
        </w:rPr>
        <w:t xml:space="preserve">You should not use your council email address for non-council business purposes. </w:t>
      </w:r>
    </w:p>
    <w:p w14:paraId="10AD2770" w14:textId="77777777" w:rsidR="00985E05" w:rsidRPr="002F6CD3" w:rsidRDefault="00985E05" w:rsidP="00505762">
      <w:pPr>
        <w:pStyle w:val="Default"/>
        <w:jc w:val="both"/>
        <w:rPr>
          <w:color w:val="auto"/>
        </w:rPr>
      </w:pPr>
    </w:p>
    <w:p w14:paraId="5DCEA66A" w14:textId="13011534" w:rsidR="00985E05" w:rsidRPr="002F6CD3" w:rsidRDefault="0067167A" w:rsidP="00505762">
      <w:pPr>
        <w:pStyle w:val="Default"/>
        <w:jc w:val="both"/>
        <w:rPr>
          <w:color w:val="auto"/>
        </w:rPr>
      </w:pPr>
      <w:r w:rsidRPr="002F6CD3">
        <w:rPr>
          <w:color w:val="auto"/>
        </w:rPr>
        <w:lastRenderedPageBreak/>
        <w:t xml:space="preserve">Users must use the council's secure email encryption facility when sending </w:t>
      </w:r>
      <w:r w:rsidRPr="04EB7A36">
        <w:rPr>
          <w:color w:val="auto"/>
        </w:rPr>
        <w:t xml:space="preserve">external </w:t>
      </w:r>
      <w:r w:rsidRPr="002F6CD3">
        <w:rPr>
          <w:color w:val="auto"/>
        </w:rPr>
        <w:t>emails containing personal or sensitive information</w:t>
      </w:r>
      <w:r w:rsidRPr="5CD0A318">
        <w:rPr>
          <w:color w:val="auto"/>
        </w:rPr>
        <w:t xml:space="preserve">, </w:t>
      </w:r>
      <w:r w:rsidRPr="52356667">
        <w:rPr>
          <w:color w:val="auto"/>
        </w:rPr>
        <w:t>unless a</w:t>
      </w:r>
      <w:r w:rsidRPr="75877C6E">
        <w:rPr>
          <w:color w:val="auto"/>
        </w:rPr>
        <w:t xml:space="preserve"> secure </w:t>
      </w:r>
      <w:r w:rsidRPr="78BE85B8">
        <w:rPr>
          <w:color w:val="auto"/>
        </w:rPr>
        <w:t xml:space="preserve">private </w:t>
      </w:r>
      <w:r w:rsidRPr="0E3E55C5">
        <w:rPr>
          <w:color w:val="auto"/>
        </w:rPr>
        <w:t>link is</w:t>
      </w:r>
      <w:r w:rsidRPr="31906BCC">
        <w:rPr>
          <w:color w:val="auto"/>
        </w:rPr>
        <w:t xml:space="preserve"> in </w:t>
      </w:r>
      <w:r w:rsidRPr="34C77516">
        <w:rPr>
          <w:color w:val="auto"/>
        </w:rPr>
        <w:t>p</w:t>
      </w:r>
      <w:r w:rsidRPr="34C77516">
        <w:rPr>
          <w:color w:val="auto"/>
        </w:rPr>
        <w:t>lace</w:t>
      </w:r>
    </w:p>
    <w:p w14:paraId="4197D0FD" w14:textId="6E9696AD" w:rsidR="49D0F0F6" w:rsidRDefault="49D0F0F6" w:rsidP="49D0F0F6">
      <w:pPr>
        <w:pStyle w:val="Default"/>
        <w:jc w:val="both"/>
        <w:rPr>
          <w:color w:val="000000" w:themeColor="text1"/>
        </w:rPr>
      </w:pPr>
    </w:p>
    <w:p w14:paraId="55893D9C" w14:textId="19526175" w:rsidR="49D0F0F6" w:rsidRDefault="0067167A" w:rsidP="49D0F0F6">
      <w:pPr>
        <w:pStyle w:val="Default"/>
        <w:jc w:val="both"/>
        <w:rPr>
          <w:color w:val="auto"/>
        </w:rPr>
      </w:pPr>
      <w:r w:rsidRPr="33C7330C">
        <w:rPr>
          <w:color w:val="auto"/>
        </w:rPr>
        <w:t>Councillors</w:t>
      </w:r>
      <w:r w:rsidR="08CBF2AF" w:rsidRPr="08CBF2AF">
        <w:rPr>
          <w:color w:val="auto"/>
        </w:rPr>
        <w:t xml:space="preserve"> are </w:t>
      </w:r>
      <w:r w:rsidR="13223871" w:rsidRPr="13223871">
        <w:rPr>
          <w:color w:val="auto"/>
        </w:rPr>
        <w:t xml:space="preserve">discouraged </w:t>
      </w:r>
      <w:r w:rsidR="165941BB" w:rsidRPr="165941BB">
        <w:rPr>
          <w:color w:val="auto"/>
        </w:rPr>
        <w:t xml:space="preserve">from </w:t>
      </w:r>
      <w:r w:rsidR="0BBE050A" w:rsidRPr="0BBE050A">
        <w:rPr>
          <w:color w:val="auto"/>
        </w:rPr>
        <w:t>printing documentation</w:t>
      </w:r>
      <w:r w:rsidR="004F83D1" w:rsidRPr="004F83D1">
        <w:rPr>
          <w:color w:val="auto"/>
        </w:rPr>
        <w:t xml:space="preserve"> </w:t>
      </w:r>
      <w:r w:rsidR="5CB876DA" w:rsidRPr="5CB876DA">
        <w:rPr>
          <w:color w:val="auto"/>
        </w:rPr>
        <w:t xml:space="preserve">unless </w:t>
      </w:r>
      <w:r w:rsidR="2DF7DF9A" w:rsidRPr="2DF7DF9A">
        <w:rPr>
          <w:color w:val="auto"/>
        </w:rPr>
        <w:t xml:space="preserve">absolutely </w:t>
      </w:r>
      <w:r w:rsidR="0D52E4FF" w:rsidRPr="0D52E4FF">
        <w:rPr>
          <w:color w:val="auto"/>
        </w:rPr>
        <w:t>necessary</w:t>
      </w:r>
      <w:r w:rsidR="49A0CB4B" w:rsidRPr="49A0CB4B">
        <w:rPr>
          <w:color w:val="auto"/>
        </w:rPr>
        <w:t>.</w:t>
      </w:r>
    </w:p>
    <w:p w14:paraId="73004D22" w14:textId="77777777" w:rsidR="002C3AA3" w:rsidRDefault="002C3AA3" w:rsidP="49D0F0F6">
      <w:pPr>
        <w:pStyle w:val="Default"/>
        <w:jc w:val="both"/>
        <w:rPr>
          <w:color w:val="auto"/>
        </w:rPr>
      </w:pPr>
    </w:p>
    <w:p w14:paraId="26ED5827" w14:textId="5A1D8EA3" w:rsidR="002C3AA3" w:rsidRDefault="0067167A" w:rsidP="49D0F0F6">
      <w:pPr>
        <w:pStyle w:val="Default"/>
        <w:jc w:val="both"/>
        <w:rPr>
          <w:color w:val="auto"/>
        </w:rPr>
      </w:pPr>
      <w:r>
        <w:rPr>
          <w:color w:val="auto"/>
        </w:rPr>
        <w:t>Any documentation</w:t>
      </w:r>
      <w:r w:rsidR="000E2912">
        <w:rPr>
          <w:color w:val="auto"/>
        </w:rPr>
        <w:t xml:space="preserve"> in hardcopy</w:t>
      </w:r>
      <w:r w:rsidR="001C3704">
        <w:rPr>
          <w:color w:val="auto"/>
        </w:rPr>
        <w:t xml:space="preserve"> format must be handles strictly in accordance with</w:t>
      </w:r>
      <w:r w:rsidR="00A763CB">
        <w:rPr>
          <w:color w:val="auto"/>
        </w:rPr>
        <w:t xml:space="preserve"> this policy. Any </w:t>
      </w:r>
      <w:r w:rsidR="004732F1">
        <w:rPr>
          <w:color w:val="auto"/>
        </w:rPr>
        <w:t>'home</w:t>
      </w:r>
      <w:r w:rsidR="00AC5C7C">
        <w:rPr>
          <w:color w:val="auto"/>
        </w:rPr>
        <w:t>'</w:t>
      </w:r>
      <w:r w:rsidR="00450579">
        <w:rPr>
          <w:color w:val="auto"/>
        </w:rPr>
        <w:t xml:space="preserve"> printing must adhere t</w:t>
      </w:r>
      <w:r w:rsidR="00CB2804">
        <w:rPr>
          <w:color w:val="auto"/>
        </w:rPr>
        <w:t>o this policy</w:t>
      </w:r>
      <w:r w:rsidR="005501C2">
        <w:rPr>
          <w:color w:val="auto"/>
        </w:rPr>
        <w:t>, the Information Handling policy and additional guidance provided by Digital Services.</w:t>
      </w:r>
    </w:p>
    <w:p w14:paraId="5BD30939" w14:textId="77777777" w:rsidR="00985E05" w:rsidRPr="002F6CD3" w:rsidRDefault="00985E05" w:rsidP="00505762">
      <w:pPr>
        <w:pStyle w:val="Default"/>
        <w:jc w:val="both"/>
        <w:rPr>
          <w:color w:val="auto"/>
        </w:rPr>
      </w:pPr>
    </w:p>
    <w:p w14:paraId="38B1D04D" w14:textId="7139F15F" w:rsidR="002848CE" w:rsidRDefault="0067167A" w:rsidP="00505762">
      <w:pPr>
        <w:pStyle w:val="Default"/>
        <w:jc w:val="both"/>
        <w:rPr>
          <w:color w:val="auto"/>
        </w:rPr>
      </w:pPr>
      <w:r>
        <w:rPr>
          <w:color w:val="auto"/>
        </w:rPr>
        <w:t xml:space="preserve">The council </w:t>
      </w:r>
      <w:r w:rsidR="001C609C">
        <w:rPr>
          <w:color w:val="auto"/>
        </w:rPr>
        <w:t>does not permit</w:t>
      </w:r>
      <w:r w:rsidR="001D6DD2">
        <w:rPr>
          <w:color w:val="auto"/>
        </w:rPr>
        <w:t xml:space="preserve"> the use of </w:t>
      </w:r>
      <w:r w:rsidR="002654A8">
        <w:rPr>
          <w:color w:val="auto"/>
        </w:rPr>
        <w:t>corporate mobile phones whilst driving unless using an appropriate hands-</w:t>
      </w:r>
      <w:r w:rsidR="00257D65">
        <w:rPr>
          <w:color w:val="auto"/>
        </w:rPr>
        <w:t>free kit.</w:t>
      </w:r>
    </w:p>
    <w:p w14:paraId="0A28B849" w14:textId="77777777" w:rsidR="002848CE" w:rsidRDefault="002848CE" w:rsidP="00505762">
      <w:pPr>
        <w:pStyle w:val="Default"/>
        <w:jc w:val="both"/>
        <w:rPr>
          <w:color w:val="auto"/>
        </w:rPr>
      </w:pPr>
    </w:p>
    <w:p w14:paraId="4A15ABF2" w14:textId="55D071FD" w:rsidR="00985E05" w:rsidRPr="002F6CD3" w:rsidRDefault="0067167A" w:rsidP="00505762">
      <w:pPr>
        <w:pStyle w:val="Default"/>
        <w:jc w:val="both"/>
        <w:rPr>
          <w:color w:val="auto"/>
        </w:rPr>
      </w:pPr>
      <w:r w:rsidRPr="002F6CD3">
        <w:rPr>
          <w:color w:val="auto"/>
        </w:rPr>
        <w:t xml:space="preserve">Only council supplied SIM cards should be used in </w:t>
      </w:r>
      <w:r w:rsidRPr="002F6CD3">
        <w:rPr>
          <w:color w:val="auto"/>
        </w:rPr>
        <w:t>council supplied devices</w:t>
      </w:r>
      <w:r w:rsidR="000F526C">
        <w:rPr>
          <w:color w:val="auto"/>
        </w:rPr>
        <w:t>.</w:t>
      </w:r>
      <w:r w:rsidRPr="002F6CD3">
        <w:rPr>
          <w:color w:val="auto"/>
        </w:rPr>
        <w:t xml:space="preserve"> </w:t>
      </w:r>
    </w:p>
    <w:p w14:paraId="3C722D65" w14:textId="77777777" w:rsidR="00985E05" w:rsidRPr="002F6CD3" w:rsidRDefault="00985E05" w:rsidP="00505762">
      <w:pPr>
        <w:pStyle w:val="Default"/>
        <w:jc w:val="both"/>
        <w:rPr>
          <w:color w:val="auto"/>
        </w:rPr>
      </w:pPr>
    </w:p>
    <w:p w14:paraId="0344444D" w14:textId="77777777" w:rsidR="00985E05" w:rsidRPr="002F6CD3" w:rsidRDefault="0067167A" w:rsidP="00505762">
      <w:pPr>
        <w:pStyle w:val="Default"/>
        <w:jc w:val="both"/>
        <w:rPr>
          <w:color w:val="auto"/>
        </w:rPr>
      </w:pPr>
      <w:r w:rsidRPr="002F6CD3">
        <w:rPr>
          <w:color w:val="auto"/>
        </w:rPr>
        <w:t xml:space="preserve">The council defines unacceptable uses, purposes, frequent and/or time-consuming non-council business use, and content in the following paragraphs. </w:t>
      </w:r>
    </w:p>
    <w:p w14:paraId="6CFCF1D2" w14:textId="77777777" w:rsidR="00985E05" w:rsidRPr="002F6CD3" w:rsidRDefault="00985E05" w:rsidP="00505762">
      <w:pPr>
        <w:pStyle w:val="Default"/>
        <w:jc w:val="both"/>
        <w:rPr>
          <w:color w:val="auto"/>
        </w:rPr>
      </w:pPr>
    </w:p>
    <w:p w14:paraId="3ED5F9CE" w14:textId="1162F15C" w:rsidR="00985E05" w:rsidRPr="002F6CD3" w:rsidRDefault="0067167A" w:rsidP="00505762">
      <w:pPr>
        <w:pStyle w:val="Default"/>
        <w:jc w:val="both"/>
        <w:rPr>
          <w:color w:val="auto"/>
        </w:rPr>
      </w:pPr>
      <w:r w:rsidRPr="002F6CD3">
        <w:rPr>
          <w:color w:val="auto"/>
        </w:rPr>
        <w:t xml:space="preserve">Whilst the following examples of acceptable and unacceptable uses, purposes, </w:t>
      </w:r>
      <w:r w:rsidR="000F526C" w:rsidRPr="002F6CD3">
        <w:rPr>
          <w:color w:val="auto"/>
        </w:rPr>
        <w:t>frequency,</w:t>
      </w:r>
      <w:r w:rsidRPr="002F6CD3">
        <w:rPr>
          <w:color w:val="auto"/>
        </w:rPr>
        <w:t xml:space="preserve"> and content, are comprehensive, they are not exhaustive or limited to those described. </w:t>
      </w:r>
    </w:p>
    <w:p w14:paraId="31DD2FA0" w14:textId="77777777" w:rsidR="00985E05" w:rsidRPr="002F6CD3" w:rsidRDefault="00985E05" w:rsidP="00505762">
      <w:pPr>
        <w:pStyle w:val="Default"/>
        <w:jc w:val="both"/>
        <w:rPr>
          <w:color w:val="auto"/>
        </w:rPr>
      </w:pPr>
    </w:p>
    <w:p w14:paraId="0D78D429" w14:textId="77777777" w:rsidR="00985E05" w:rsidRDefault="0067167A" w:rsidP="00505762">
      <w:pPr>
        <w:pStyle w:val="Default"/>
        <w:jc w:val="both"/>
        <w:rPr>
          <w:b/>
          <w:color w:val="auto"/>
        </w:rPr>
      </w:pPr>
      <w:r w:rsidRPr="002F6CD3">
        <w:rPr>
          <w:b/>
          <w:color w:val="auto"/>
        </w:rPr>
        <w:t>Acceptable Use:</w:t>
      </w:r>
    </w:p>
    <w:p w14:paraId="17F30E82" w14:textId="77777777" w:rsidR="0023460F" w:rsidRPr="002F6CD3" w:rsidRDefault="0023460F" w:rsidP="00505762">
      <w:pPr>
        <w:pStyle w:val="Default"/>
        <w:jc w:val="both"/>
        <w:rPr>
          <w:b/>
          <w:color w:val="auto"/>
        </w:rPr>
      </w:pPr>
    </w:p>
    <w:p w14:paraId="6F6FE3DC" w14:textId="64DB0254" w:rsidR="00985E05" w:rsidRDefault="0067167A" w:rsidP="00505762">
      <w:pPr>
        <w:pStyle w:val="Default"/>
        <w:jc w:val="both"/>
        <w:rPr>
          <w:color w:val="auto"/>
        </w:rPr>
      </w:pPr>
      <w:r w:rsidRPr="002F6CD3">
        <w:rPr>
          <w:color w:val="auto"/>
        </w:rPr>
        <w:t xml:space="preserve">For </w:t>
      </w:r>
      <w:r>
        <w:rPr>
          <w:color w:val="auto"/>
        </w:rPr>
        <w:t>councillor</w:t>
      </w:r>
      <w:r w:rsidRPr="002F6CD3">
        <w:rPr>
          <w:color w:val="auto"/>
        </w:rPr>
        <w:t>s, "Council Business" means business relating to the work of the Council or Councillors, and includes</w:t>
      </w:r>
      <w:r w:rsidR="000F526C">
        <w:rPr>
          <w:color w:val="auto"/>
        </w:rPr>
        <w:t>:</w:t>
      </w:r>
    </w:p>
    <w:p w14:paraId="40F52E67" w14:textId="77777777" w:rsidR="000F526C" w:rsidRPr="002F6CD3" w:rsidRDefault="000F526C" w:rsidP="00505762">
      <w:pPr>
        <w:pStyle w:val="Default"/>
        <w:jc w:val="both"/>
        <w:rPr>
          <w:color w:val="auto"/>
        </w:rPr>
      </w:pPr>
    </w:p>
    <w:p w14:paraId="32856D41" w14:textId="1901EFC0" w:rsidR="00985E05" w:rsidRPr="002F6CD3" w:rsidRDefault="0067167A" w:rsidP="00505762">
      <w:pPr>
        <w:pStyle w:val="Default"/>
        <w:numPr>
          <w:ilvl w:val="0"/>
          <w:numId w:val="21"/>
        </w:numPr>
        <w:jc w:val="both"/>
        <w:rPr>
          <w:color w:val="auto"/>
        </w:rPr>
      </w:pPr>
      <w:r w:rsidRPr="002F6CD3">
        <w:rPr>
          <w:color w:val="auto"/>
        </w:rPr>
        <w:t xml:space="preserve">Dealing with </w:t>
      </w:r>
      <w:r w:rsidR="008A3AF8">
        <w:rPr>
          <w:color w:val="auto"/>
        </w:rPr>
        <w:t>c</w:t>
      </w:r>
      <w:r w:rsidR="008A3AF8" w:rsidRPr="002F6CD3">
        <w:rPr>
          <w:color w:val="auto"/>
        </w:rPr>
        <w:t xml:space="preserve">orrespondence </w:t>
      </w:r>
      <w:r w:rsidRPr="002F6CD3">
        <w:rPr>
          <w:color w:val="auto"/>
        </w:rPr>
        <w:t>from members of the public on constituency business</w:t>
      </w:r>
      <w:r w:rsidR="000F526C">
        <w:rPr>
          <w:color w:val="auto"/>
        </w:rPr>
        <w:t>.</w:t>
      </w:r>
    </w:p>
    <w:p w14:paraId="43BD13AE" w14:textId="3353EE11" w:rsidR="00985E05" w:rsidRPr="002F6CD3" w:rsidRDefault="0067167A" w:rsidP="00505762">
      <w:pPr>
        <w:pStyle w:val="Default"/>
        <w:numPr>
          <w:ilvl w:val="0"/>
          <w:numId w:val="21"/>
        </w:numPr>
        <w:jc w:val="both"/>
        <w:rPr>
          <w:color w:val="auto"/>
        </w:rPr>
      </w:pPr>
      <w:r w:rsidRPr="002F6CD3">
        <w:rPr>
          <w:color w:val="auto"/>
        </w:rPr>
        <w:t xml:space="preserve">Correspondence with officers of the council on matters relating to the business and operation of the </w:t>
      </w:r>
      <w:r w:rsidR="000F526C">
        <w:rPr>
          <w:color w:val="auto"/>
        </w:rPr>
        <w:t>c</w:t>
      </w:r>
      <w:r w:rsidRPr="002F6CD3">
        <w:rPr>
          <w:color w:val="auto"/>
        </w:rPr>
        <w:t>ouncil</w:t>
      </w:r>
      <w:r w:rsidR="000F526C">
        <w:rPr>
          <w:color w:val="auto"/>
        </w:rPr>
        <w:t>.</w:t>
      </w:r>
    </w:p>
    <w:p w14:paraId="47A8D579" w14:textId="35E0DBF1" w:rsidR="00985E05" w:rsidRPr="002F6CD3" w:rsidRDefault="0067167A" w:rsidP="00505762">
      <w:pPr>
        <w:pStyle w:val="Default"/>
        <w:numPr>
          <w:ilvl w:val="0"/>
          <w:numId w:val="21"/>
        </w:numPr>
        <w:jc w:val="both"/>
        <w:rPr>
          <w:color w:val="auto"/>
        </w:rPr>
      </w:pPr>
      <w:r w:rsidRPr="002F6CD3">
        <w:rPr>
          <w:color w:val="auto"/>
        </w:rPr>
        <w:t>Political Group business</w:t>
      </w:r>
      <w:r w:rsidR="000F526C">
        <w:rPr>
          <w:color w:val="auto"/>
        </w:rPr>
        <w:t>.</w:t>
      </w:r>
    </w:p>
    <w:p w14:paraId="331265F0" w14:textId="7C2DAB45" w:rsidR="00985E05" w:rsidRPr="002F6CD3" w:rsidRDefault="0067167A" w:rsidP="00505762">
      <w:pPr>
        <w:pStyle w:val="Default"/>
        <w:numPr>
          <w:ilvl w:val="0"/>
          <w:numId w:val="21"/>
        </w:numPr>
        <w:jc w:val="both"/>
        <w:rPr>
          <w:color w:val="auto"/>
        </w:rPr>
      </w:pPr>
      <w:r w:rsidRPr="002F6CD3">
        <w:rPr>
          <w:color w:val="auto"/>
        </w:rPr>
        <w:t xml:space="preserve">Subscribing to newsletters relating to </w:t>
      </w:r>
      <w:r w:rsidRPr="002F6CD3">
        <w:rPr>
          <w:color w:val="auto"/>
        </w:rPr>
        <w:t>the work of Councillors or Councils</w:t>
      </w:r>
      <w:r w:rsidR="000F526C">
        <w:rPr>
          <w:color w:val="auto"/>
        </w:rPr>
        <w:t>.</w:t>
      </w:r>
    </w:p>
    <w:p w14:paraId="63DD8000" w14:textId="0E628E43" w:rsidR="00985E05" w:rsidRPr="002F6CD3" w:rsidRDefault="0067167A" w:rsidP="00505762">
      <w:pPr>
        <w:pStyle w:val="Default"/>
        <w:numPr>
          <w:ilvl w:val="0"/>
          <w:numId w:val="21"/>
        </w:numPr>
        <w:jc w:val="both"/>
        <w:rPr>
          <w:color w:val="auto"/>
        </w:rPr>
      </w:pPr>
      <w:r w:rsidRPr="002F6CD3">
        <w:rPr>
          <w:color w:val="auto"/>
        </w:rPr>
        <w:t>Frequenting chatrooms, discussion forums etc relating to the work of Councillors or Councils</w:t>
      </w:r>
      <w:r w:rsidR="000F526C">
        <w:rPr>
          <w:color w:val="auto"/>
        </w:rPr>
        <w:t>.</w:t>
      </w:r>
    </w:p>
    <w:p w14:paraId="43847BB5" w14:textId="24B2D8A3" w:rsidR="00985E05" w:rsidRPr="002F6CD3" w:rsidRDefault="0067167A" w:rsidP="00505762">
      <w:pPr>
        <w:pStyle w:val="Default"/>
        <w:numPr>
          <w:ilvl w:val="0"/>
          <w:numId w:val="21"/>
        </w:numPr>
        <w:jc w:val="both"/>
        <w:rPr>
          <w:color w:val="auto"/>
        </w:rPr>
      </w:pPr>
      <w:r w:rsidRPr="002F6CD3">
        <w:rPr>
          <w:color w:val="auto"/>
        </w:rPr>
        <w:t xml:space="preserve">Use which facilitates the operation of the business of the </w:t>
      </w:r>
      <w:r w:rsidR="000F526C">
        <w:rPr>
          <w:color w:val="auto"/>
        </w:rPr>
        <w:t>c</w:t>
      </w:r>
      <w:r w:rsidRPr="002F6CD3">
        <w:rPr>
          <w:color w:val="auto"/>
        </w:rPr>
        <w:t xml:space="preserve">ounty </w:t>
      </w:r>
      <w:r w:rsidR="000F526C">
        <w:rPr>
          <w:color w:val="auto"/>
        </w:rPr>
        <w:t>c</w:t>
      </w:r>
      <w:r w:rsidRPr="002F6CD3">
        <w:rPr>
          <w:color w:val="auto"/>
        </w:rPr>
        <w:t>ouncil.</w:t>
      </w:r>
    </w:p>
    <w:p w14:paraId="4C8AA452" w14:textId="77777777" w:rsidR="00985E05" w:rsidRPr="002F6CD3" w:rsidRDefault="00985E05" w:rsidP="00505762">
      <w:pPr>
        <w:pStyle w:val="Default"/>
        <w:jc w:val="both"/>
        <w:rPr>
          <w:color w:val="auto"/>
        </w:rPr>
      </w:pPr>
    </w:p>
    <w:p w14:paraId="7DCEC842" w14:textId="10D606A0" w:rsidR="00985E05" w:rsidRPr="002F6CD3" w:rsidRDefault="0067167A" w:rsidP="00505762">
      <w:pPr>
        <w:pStyle w:val="Default"/>
        <w:jc w:val="both"/>
        <w:rPr>
          <w:color w:val="auto"/>
        </w:rPr>
      </w:pPr>
      <w:r w:rsidRPr="002F6CD3">
        <w:rPr>
          <w:color w:val="auto"/>
        </w:rPr>
        <w:t xml:space="preserve">See </w:t>
      </w:r>
      <w:r>
        <w:rPr>
          <w:color w:val="auto"/>
        </w:rPr>
        <w:t xml:space="preserve">Appendix </w:t>
      </w:r>
      <w:r w:rsidR="0032077D">
        <w:rPr>
          <w:color w:val="auto"/>
        </w:rPr>
        <w:t>'</w:t>
      </w:r>
      <w:r>
        <w:rPr>
          <w:color w:val="auto"/>
        </w:rPr>
        <w:t>B</w:t>
      </w:r>
      <w:r w:rsidR="0032077D">
        <w:rPr>
          <w:color w:val="auto"/>
        </w:rPr>
        <w:t>'</w:t>
      </w:r>
      <w:r>
        <w:rPr>
          <w:color w:val="auto"/>
        </w:rPr>
        <w:t xml:space="preserve"> on the </w:t>
      </w:r>
      <w:r w:rsidRPr="002F6CD3">
        <w:rPr>
          <w:color w:val="auto"/>
        </w:rPr>
        <w:t>use of social media.</w:t>
      </w:r>
    </w:p>
    <w:p w14:paraId="01E36B04" w14:textId="77777777" w:rsidR="00985E05" w:rsidRPr="002F6CD3" w:rsidRDefault="00985E05" w:rsidP="00505762">
      <w:pPr>
        <w:pStyle w:val="Default"/>
        <w:jc w:val="both"/>
        <w:rPr>
          <w:color w:val="auto"/>
        </w:rPr>
      </w:pPr>
    </w:p>
    <w:p w14:paraId="0C8D26C3" w14:textId="77777777" w:rsidR="00985E05" w:rsidRDefault="0067167A" w:rsidP="00505762">
      <w:pPr>
        <w:pStyle w:val="Default"/>
        <w:jc w:val="both"/>
        <w:rPr>
          <w:b/>
          <w:bCs/>
          <w:color w:val="auto"/>
        </w:rPr>
      </w:pPr>
      <w:r w:rsidRPr="002F6CD3">
        <w:rPr>
          <w:b/>
          <w:bCs/>
          <w:color w:val="auto"/>
        </w:rPr>
        <w:t>Una</w:t>
      </w:r>
      <w:r w:rsidRPr="002F6CD3">
        <w:rPr>
          <w:b/>
          <w:bCs/>
          <w:color w:val="auto"/>
        </w:rPr>
        <w:t xml:space="preserve">cceptable uses: </w:t>
      </w:r>
    </w:p>
    <w:p w14:paraId="6F28CFEE" w14:textId="77777777" w:rsidR="0023460F" w:rsidRPr="002F6CD3" w:rsidRDefault="0023460F" w:rsidP="00505762">
      <w:pPr>
        <w:pStyle w:val="Default"/>
        <w:jc w:val="both"/>
        <w:rPr>
          <w:color w:val="auto"/>
        </w:rPr>
      </w:pPr>
    </w:p>
    <w:p w14:paraId="1E14CF8F" w14:textId="77777777" w:rsidR="00985E05" w:rsidRPr="002F6CD3" w:rsidRDefault="0067167A" w:rsidP="00505762">
      <w:pPr>
        <w:pStyle w:val="Default"/>
        <w:numPr>
          <w:ilvl w:val="0"/>
          <w:numId w:val="19"/>
        </w:numPr>
        <w:jc w:val="both"/>
        <w:rPr>
          <w:color w:val="auto"/>
        </w:rPr>
      </w:pPr>
      <w:r w:rsidRPr="002F6CD3">
        <w:rPr>
          <w:color w:val="auto"/>
        </w:rPr>
        <w:t xml:space="preserve">Any use that is illegal, against council policy or contrary to the council's best interest, particularly: </w:t>
      </w:r>
    </w:p>
    <w:p w14:paraId="1F6B5B71" w14:textId="1619A45C" w:rsidR="00985E05" w:rsidRPr="002F6CD3" w:rsidRDefault="0067167A" w:rsidP="00505762">
      <w:pPr>
        <w:pStyle w:val="Default"/>
        <w:numPr>
          <w:ilvl w:val="1"/>
          <w:numId w:val="19"/>
        </w:numPr>
        <w:jc w:val="both"/>
        <w:rPr>
          <w:color w:val="auto"/>
        </w:rPr>
      </w:pPr>
      <w:r w:rsidRPr="002F6CD3">
        <w:rPr>
          <w:color w:val="auto"/>
        </w:rPr>
        <w:t xml:space="preserve">If it is a non-council business use and for an </w:t>
      </w:r>
      <w:r w:rsidRPr="002F6CD3">
        <w:rPr>
          <w:b/>
          <w:bCs/>
          <w:color w:val="auto"/>
        </w:rPr>
        <w:t>unacceptable purpose</w:t>
      </w:r>
      <w:r w:rsidR="001E09AA">
        <w:rPr>
          <w:b/>
          <w:bCs/>
          <w:color w:val="auto"/>
        </w:rPr>
        <w:t>.</w:t>
      </w:r>
      <w:r w:rsidRPr="002F6CD3">
        <w:rPr>
          <w:b/>
          <w:bCs/>
          <w:color w:val="auto"/>
        </w:rPr>
        <w:t xml:space="preserve"> </w:t>
      </w:r>
    </w:p>
    <w:p w14:paraId="749FCB26" w14:textId="65194930" w:rsidR="00985E05" w:rsidRPr="002F6CD3" w:rsidRDefault="0067167A" w:rsidP="00505762">
      <w:pPr>
        <w:pStyle w:val="Default"/>
        <w:numPr>
          <w:ilvl w:val="1"/>
          <w:numId w:val="19"/>
        </w:numPr>
        <w:jc w:val="both"/>
        <w:rPr>
          <w:color w:val="auto"/>
        </w:rPr>
      </w:pPr>
      <w:r w:rsidRPr="002F6CD3">
        <w:rPr>
          <w:color w:val="auto"/>
        </w:rPr>
        <w:t xml:space="preserve">If it is a </w:t>
      </w:r>
      <w:r w:rsidRPr="002F6CD3">
        <w:rPr>
          <w:b/>
          <w:bCs/>
          <w:color w:val="auto"/>
        </w:rPr>
        <w:t xml:space="preserve">frequent and/or </w:t>
      </w:r>
      <w:r w:rsidR="000F526C" w:rsidRPr="002F6CD3">
        <w:rPr>
          <w:b/>
          <w:bCs/>
          <w:color w:val="auto"/>
        </w:rPr>
        <w:t>time-consuming</w:t>
      </w:r>
      <w:r w:rsidRPr="002F6CD3">
        <w:rPr>
          <w:b/>
          <w:bCs/>
          <w:color w:val="auto"/>
        </w:rPr>
        <w:t xml:space="preserve"> non-council business use </w:t>
      </w:r>
      <w:r w:rsidRPr="002F6CD3">
        <w:rPr>
          <w:color w:val="auto"/>
        </w:rPr>
        <w:t xml:space="preserve">of the internet, </w:t>
      </w:r>
      <w:r w:rsidR="000F526C" w:rsidRPr="002F6CD3">
        <w:rPr>
          <w:color w:val="auto"/>
        </w:rPr>
        <w:t>email,</w:t>
      </w:r>
      <w:r w:rsidRPr="002F6CD3">
        <w:rPr>
          <w:color w:val="auto"/>
        </w:rPr>
        <w:t xml:space="preserve"> telephone</w:t>
      </w:r>
      <w:r w:rsidR="004030DF">
        <w:rPr>
          <w:color w:val="auto"/>
        </w:rPr>
        <w:t>, Teams or Skype</w:t>
      </w:r>
      <w:r w:rsidR="001E09AA">
        <w:rPr>
          <w:color w:val="auto"/>
        </w:rPr>
        <w:t>.</w:t>
      </w:r>
    </w:p>
    <w:p w14:paraId="31416D7D" w14:textId="1B03351D" w:rsidR="00985E05" w:rsidRPr="002F6CD3" w:rsidRDefault="0067167A" w:rsidP="00505762">
      <w:pPr>
        <w:pStyle w:val="Default"/>
        <w:numPr>
          <w:ilvl w:val="1"/>
          <w:numId w:val="19"/>
        </w:numPr>
        <w:jc w:val="both"/>
        <w:rPr>
          <w:color w:val="auto"/>
        </w:rPr>
      </w:pPr>
      <w:r w:rsidRPr="002F6CD3">
        <w:rPr>
          <w:color w:val="auto"/>
        </w:rPr>
        <w:t xml:space="preserve">If it contains </w:t>
      </w:r>
      <w:r w:rsidRPr="002F6CD3">
        <w:rPr>
          <w:b/>
          <w:bCs/>
          <w:color w:val="auto"/>
        </w:rPr>
        <w:t>unacceptable types of content</w:t>
      </w:r>
      <w:r w:rsidR="001E09AA">
        <w:rPr>
          <w:b/>
          <w:bCs/>
          <w:color w:val="auto"/>
        </w:rPr>
        <w:t>.</w:t>
      </w:r>
      <w:r w:rsidRPr="002F6CD3">
        <w:rPr>
          <w:b/>
          <w:bCs/>
          <w:color w:val="auto"/>
        </w:rPr>
        <w:t xml:space="preserve"> </w:t>
      </w:r>
    </w:p>
    <w:p w14:paraId="3612117A" w14:textId="77777777" w:rsidR="00985E05" w:rsidRPr="002F6CD3" w:rsidRDefault="00985E05" w:rsidP="00505762">
      <w:pPr>
        <w:pStyle w:val="Default"/>
        <w:jc w:val="both"/>
        <w:rPr>
          <w:color w:val="auto"/>
        </w:rPr>
      </w:pPr>
    </w:p>
    <w:p w14:paraId="31B5802E" w14:textId="77777777" w:rsidR="001E09AA" w:rsidRDefault="001E09AA" w:rsidP="00505762">
      <w:pPr>
        <w:pStyle w:val="Default"/>
        <w:jc w:val="both"/>
        <w:rPr>
          <w:b/>
          <w:bCs/>
          <w:color w:val="auto"/>
        </w:rPr>
      </w:pPr>
    </w:p>
    <w:p w14:paraId="6E355095" w14:textId="58AE4C64" w:rsidR="00985E05" w:rsidRDefault="0067167A" w:rsidP="00505762">
      <w:pPr>
        <w:pStyle w:val="Default"/>
        <w:jc w:val="both"/>
        <w:rPr>
          <w:b/>
          <w:bCs/>
          <w:color w:val="auto"/>
        </w:rPr>
      </w:pPr>
      <w:r w:rsidRPr="002F6CD3">
        <w:rPr>
          <w:b/>
          <w:bCs/>
          <w:color w:val="auto"/>
        </w:rPr>
        <w:lastRenderedPageBreak/>
        <w:t xml:space="preserve">Unacceptable purposes: </w:t>
      </w:r>
    </w:p>
    <w:p w14:paraId="1A31277C" w14:textId="77777777" w:rsidR="0023460F" w:rsidRPr="002F6CD3" w:rsidRDefault="0023460F" w:rsidP="00505762">
      <w:pPr>
        <w:pStyle w:val="Default"/>
        <w:jc w:val="both"/>
        <w:rPr>
          <w:color w:val="auto"/>
        </w:rPr>
      </w:pPr>
    </w:p>
    <w:p w14:paraId="0E61471D" w14:textId="26234ADA" w:rsidR="00985E05" w:rsidRDefault="0067167A" w:rsidP="00505762">
      <w:pPr>
        <w:pStyle w:val="Default"/>
        <w:jc w:val="both"/>
        <w:rPr>
          <w:color w:val="auto"/>
        </w:rPr>
      </w:pPr>
      <w:r w:rsidRPr="002F6CD3">
        <w:rPr>
          <w:color w:val="auto"/>
        </w:rPr>
        <w:t xml:space="preserve">Examples of non-council business use of the internet, </w:t>
      </w:r>
      <w:r w:rsidR="000F526C" w:rsidRPr="002F6CD3">
        <w:rPr>
          <w:color w:val="auto"/>
        </w:rPr>
        <w:t>email,</w:t>
      </w:r>
      <w:r w:rsidRPr="002F6CD3">
        <w:rPr>
          <w:color w:val="auto"/>
        </w:rPr>
        <w:t xml:space="preserve"> telephone </w:t>
      </w:r>
      <w:r w:rsidR="004030DF">
        <w:rPr>
          <w:color w:val="auto"/>
        </w:rPr>
        <w:t>and Teams</w:t>
      </w:r>
      <w:r w:rsidRPr="002F6CD3">
        <w:rPr>
          <w:color w:val="auto"/>
        </w:rPr>
        <w:t xml:space="preserve"> facilities, which are unacceptable at any time, include: </w:t>
      </w:r>
    </w:p>
    <w:p w14:paraId="386CFF4F" w14:textId="77777777" w:rsidR="000F526C" w:rsidRPr="002F6CD3" w:rsidRDefault="000F526C" w:rsidP="00505762">
      <w:pPr>
        <w:pStyle w:val="Default"/>
        <w:jc w:val="both"/>
        <w:rPr>
          <w:color w:val="auto"/>
        </w:rPr>
      </w:pPr>
    </w:p>
    <w:p w14:paraId="44F1D510" w14:textId="77777777" w:rsidR="00985E05" w:rsidRPr="002F6CD3" w:rsidRDefault="0067167A" w:rsidP="00505762">
      <w:pPr>
        <w:pStyle w:val="Default"/>
        <w:numPr>
          <w:ilvl w:val="0"/>
          <w:numId w:val="20"/>
        </w:numPr>
        <w:jc w:val="both"/>
        <w:rPr>
          <w:color w:val="auto"/>
        </w:rPr>
      </w:pPr>
      <w:r w:rsidRPr="002F6CD3">
        <w:rPr>
          <w:color w:val="auto"/>
        </w:rPr>
        <w:t>Any use associated with running a private business, whether for profit or not.</w:t>
      </w:r>
    </w:p>
    <w:p w14:paraId="0C87A321" w14:textId="6FB51619" w:rsidR="00985E05" w:rsidRPr="002F6CD3" w:rsidRDefault="0067167A" w:rsidP="00505762">
      <w:pPr>
        <w:pStyle w:val="Default"/>
        <w:numPr>
          <w:ilvl w:val="0"/>
          <w:numId w:val="20"/>
        </w:numPr>
        <w:jc w:val="both"/>
        <w:rPr>
          <w:color w:val="auto"/>
        </w:rPr>
      </w:pPr>
      <w:r w:rsidRPr="002F6CD3">
        <w:rPr>
          <w:color w:val="auto"/>
        </w:rPr>
        <w:t xml:space="preserve">Any type of private, </w:t>
      </w:r>
      <w:r w:rsidR="000F526C" w:rsidRPr="002F6CD3">
        <w:rPr>
          <w:color w:val="auto"/>
        </w:rPr>
        <w:t>business,</w:t>
      </w:r>
      <w:r w:rsidRPr="002F6CD3">
        <w:rPr>
          <w:color w:val="auto"/>
        </w:rPr>
        <w:t xml:space="preserve"> or fin</w:t>
      </w:r>
      <w:r w:rsidRPr="002F6CD3">
        <w:rPr>
          <w:color w:val="auto"/>
        </w:rPr>
        <w:t xml:space="preserve">ancial transaction including gambling and barter. </w:t>
      </w:r>
    </w:p>
    <w:p w14:paraId="4A89D412" w14:textId="77777777" w:rsidR="00985E05" w:rsidRPr="002F6CD3" w:rsidRDefault="0067167A" w:rsidP="00505762">
      <w:pPr>
        <w:pStyle w:val="Default"/>
        <w:numPr>
          <w:ilvl w:val="0"/>
          <w:numId w:val="20"/>
        </w:numPr>
        <w:jc w:val="both"/>
        <w:rPr>
          <w:color w:val="auto"/>
        </w:rPr>
      </w:pPr>
      <w:r w:rsidRPr="002F6CD3">
        <w:rPr>
          <w:color w:val="auto"/>
        </w:rPr>
        <w:t xml:space="preserve">Shopping and other personal financial transactions, including examples such as banking, operating a wedding present account with a store, placing orders for goods or services on auction sites. </w:t>
      </w:r>
    </w:p>
    <w:p w14:paraId="2499A164" w14:textId="77777777" w:rsidR="00985E05" w:rsidRPr="002F6CD3" w:rsidRDefault="0067167A" w:rsidP="00505762">
      <w:pPr>
        <w:pStyle w:val="Default"/>
        <w:numPr>
          <w:ilvl w:val="0"/>
          <w:numId w:val="20"/>
        </w:numPr>
        <w:jc w:val="both"/>
        <w:rPr>
          <w:color w:val="auto"/>
        </w:rPr>
      </w:pPr>
      <w:r w:rsidRPr="002F6CD3">
        <w:rPr>
          <w:color w:val="auto"/>
        </w:rPr>
        <w:t>Computer cr</w:t>
      </w:r>
      <w:r w:rsidRPr="002F6CD3">
        <w:rPr>
          <w:color w:val="auto"/>
        </w:rPr>
        <w:t xml:space="preserve">imes such as hacking. </w:t>
      </w:r>
    </w:p>
    <w:p w14:paraId="34D12D8E" w14:textId="77777777" w:rsidR="00985E05" w:rsidRPr="002F6CD3" w:rsidRDefault="0067167A" w:rsidP="00505762">
      <w:pPr>
        <w:pStyle w:val="Default"/>
        <w:numPr>
          <w:ilvl w:val="0"/>
          <w:numId w:val="20"/>
        </w:numPr>
        <w:jc w:val="both"/>
        <w:rPr>
          <w:color w:val="auto"/>
        </w:rPr>
      </w:pPr>
      <w:r w:rsidRPr="002F6CD3">
        <w:rPr>
          <w:color w:val="auto"/>
        </w:rPr>
        <w:t xml:space="preserve">Harassment of any kind. </w:t>
      </w:r>
    </w:p>
    <w:p w14:paraId="57CD6B37" w14:textId="7AF7A7DC" w:rsidR="00985E05" w:rsidRPr="002F6CD3" w:rsidRDefault="0067167A" w:rsidP="00505762">
      <w:pPr>
        <w:pStyle w:val="Default"/>
        <w:numPr>
          <w:ilvl w:val="0"/>
          <w:numId w:val="20"/>
        </w:numPr>
        <w:jc w:val="both"/>
        <w:rPr>
          <w:color w:val="auto"/>
        </w:rPr>
      </w:pPr>
      <w:r w:rsidRPr="002F6CD3">
        <w:rPr>
          <w:color w:val="auto"/>
        </w:rPr>
        <w:t xml:space="preserve">Downloading </w:t>
      </w:r>
      <w:r w:rsidR="00BD092C">
        <w:rPr>
          <w:color w:val="auto"/>
        </w:rPr>
        <w:t>or streaming</w:t>
      </w:r>
      <w:r w:rsidR="00714B43">
        <w:rPr>
          <w:color w:val="auto"/>
        </w:rPr>
        <w:t xml:space="preserve"> </w:t>
      </w:r>
      <w:r w:rsidRPr="002F6CD3">
        <w:rPr>
          <w:color w:val="auto"/>
        </w:rPr>
        <w:t xml:space="preserve">and/or storing music and/or films. </w:t>
      </w:r>
    </w:p>
    <w:p w14:paraId="7E96F385" w14:textId="77777777" w:rsidR="00985E05" w:rsidRPr="002F6CD3" w:rsidRDefault="0067167A" w:rsidP="00505762">
      <w:pPr>
        <w:pStyle w:val="Default"/>
        <w:numPr>
          <w:ilvl w:val="0"/>
          <w:numId w:val="20"/>
        </w:numPr>
        <w:jc w:val="both"/>
        <w:rPr>
          <w:color w:val="auto"/>
        </w:rPr>
      </w:pPr>
      <w:r w:rsidRPr="002F6CD3">
        <w:rPr>
          <w:color w:val="auto"/>
        </w:rPr>
        <w:t xml:space="preserve">Any use of internet facilities, which would allow the concealing of unacceptable non-council business use of council systems. </w:t>
      </w:r>
    </w:p>
    <w:p w14:paraId="00092DA8" w14:textId="488B5E41" w:rsidR="00985E05" w:rsidRDefault="0067167A" w:rsidP="00505762">
      <w:pPr>
        <w:pStyle w:val="Default"/>
        <w:numPr>
          <w:ilvl w:val="0"/>
          <w:numId w:val="20"/>
        </w:numPr>
        <w:jc w:val="both"/>
        <w:rPr>
          <w:color w:val="auto"/>
        </w:rPr>
      </w:pPr>
      <w:r w:rsidRPr="002F6CD3">
        <w:rPr>
          <w:color w:val="auto"/>
        </w:rPr>
        <w:t xml:space="preserve">Accessing sites that are blocked for reasons of legality or taste without approval. </w:t>
      </w:r>
    </w:p>
    <w:p w14:paraId="25ABB450" w14:textId="77777777" w:rsidR="000F526C" w:rsidRPr="002F6CD3" w:rsidRDefault="000F526C" w:rsidP="00505762">
      <w:pPr>
        <w:pStyle w:val="Default"/>
        <w:ind w:left="1080"/>
        <w:jc w:val="both"/>
        <w:rPr>
          <w:color w:val="auto"/>
        </w:rPr>
      </w:pPr>
    </w:p>
    <w:p w14:paraId="7B292EB7" w14:textId="77777777" w:rsidR="00985E05" w:rsidRDefault="0067167A" w:rsidP="00505762">
      <w:pPr>
        <w:pStyle w:val="Default"/>
        <w:jc w:val="both"/>
        <w:rPr>
          <w:color w:val="auto"/>
        </w:rPr>
      </w:pPr>
      <w:r w:rsidRPr="002F6CD3">
        <w:rPr>
          <w:color w:val="auto"/>
        </w:rPr>
        <w:t>Using your council email address for non-co</w:t>
      </w:r>
      <w:r w:rsidRPr="002F6CD3">
        <w:rPr>
          <w:color w:val="auto"/>
        </w:rPr>
        <w:t xml:space="preserve">uncil business purposes, such as: </w:t>
      </w:r>
    </w:p>
    <w:p w14:paraId="0D17F2C9" w14:textId="77777777" w:rsidR="0023460F" w:rsidRPr="002F6CD3" w:rsidRDefault="0023460F" w:rsidP="00505762">
      <w:pPr>
        <w:pStyle w:val="Default"/>
        <w:jc w:val="both"/>
        <w:rPr>
          <w:color w:val="auto"/>
        </w:rPr>
      </w:pPr>
    </w:p>
    <w:p w14:paraId="75F21485" w14:textId="77777777" w:rsidR="00985E05" w:rsidRPr="002F6CD3" w:rsidRDefault="0067167A" w:rsidP="00505762">
      <w:pPr>
        <w:pStyle w:val="Default"/>
        <w:numPr>
          <w:ilvl w:val="0"/>
          <w:numId w:val="19"/>
        </w:numPr>
        <w:jc w:val="both"/>
        <w:rPr>
          <w:color w:val="auto"/>
        </w:rPr>
      </w:pPr>
      <w:r w:rsidRPr="002F6CD3">
        <w:rPr>
          <w:color w:val="auto"/>
        </w:rPr>
        <w:t xml:space="preserve">Subscribing to email newsletters or services that do not relate to council business. </w:t>
      </w:r>
    </w:p>
    <w:p w14:paraId="630A2B79" w14:textId="77777777" w:rsidR="00985E05" w:rsidRPr="002F6CD3" w:rsidRDefault="0067167A" w:rsidP="00505762">
      <w:pPr>
        <w:pStyle w:val="Default"/>
        <w:numPr>
          <w:ilvl w:val="0"/>
          <w:numId w:val="19"/>
        </w:numPr>
        <w:jc w:val="both"/>
        <w:rPr>
          <w:color w:val="auto"/>
        </w:rPr>
      </w:pPr>
      <w:r w:rsidRPr="002F6CD3">
        <w:rPr>
          <w:color w:val="auto"/>
        </w:rPr>
        <w:t xml:space="preserve">As a contact address on websites for example selling goods and services. </w:t>
      </w:r>
    </w:p>
    <w:p w14:paraId="1832B639" w14:textId="0D380848" w:rsidR="00985E05" w:rsidRPr="002F6CD3" w:rsidRDefault="0067167A" w:rsidP="00505762">
      <w:pPr>
        <w:pStyle w:val="Default"/>
        <w:numPr>
          <w:ilvl w:val="0"/>
          <w:numId w:val="19"/>
        </w:numPr>
        <w:jc w:val="both"/>
        <w:rPr>
          <w:color w:val="auto"/>
        </w:rPr>
      </w:pPr>
      <w:r w:rsidRPr="40930AD8">
        <w:rPr>
          <w:color w:val="auto"/>
        </w:rPr>
        <w:t>Personal use of social media web sites such as Twitter and F</w:t>
      </w:r>
      <w:r w:rsidRPr="40930AD8">
        <w:rPr>
          <w:color w:val="auto"/>
        </w:rPr>
        <w:t xml:space="preserve">acebook and dating sites. </w:t>
      </w:r>
    </w:p>
    <w:p w14:paraId="6C856672" w14:textId="1119647C" w:rsidR="00985E05" w:rsidRPr="002F6CD3" w:rsidRDefault="0067167A" w:rsidP="00505762">
      <w:pPr>
        <w:pStyle w:val="Default"/>
        <w:numPr>
          <w:ilvl w:val="0"/>
          <w:numId w:val="19"/>
        </w:numPr>
        <w:jc w:val="both"/>
        <w:rPr>
          <w:color w:val="auto"/>
        </w:rPr>
      </w:pPr>
      <w:r w:rsidRPr="40930AD8">
        <w:rPr>
          <w:color w:val="auto"/>
        </w:rPr>
        <w:t xml:space="preserve">Uploading personal photographs and information to web sites such as Flickr and Wikipedia. </w:t>
      </w:r>
    </w:p>
    <w:p w14:paraId="54B81707" w14:textId="77777777" w:rsidR="00985E05" w:rsidRPr="002F6CD3" w:rsidRDefault="0067167A" w:rsidP="00505762">
      <w:pPr>
        <w:pStyle w:val="Default"/>
        <w:numPr>
          <w:ilvl w:val="0"/>
          <w:numId w:val="19"/>
        </w:numPr>
        <w:jc w:val="both"/>
        <w:rPr>
          <w:color w:val="auto"/>
        </w:rPr>
      </w:pPr>
      <w:r w:rsidRPr="002F6CD3">
        <w:rPr>
          <w:color w:val="auto"/>
        </w:rPr>
        <w:t xml:space="preserve">Online auction activity for example, eBay transactions. </w:t>
      </w:r>
    </w:p>
    <w:p w14:paraId="35584BDF" w14:textId="77777777" w:rsidR="00985E05" w:rsidRPr="002F6CD3" w:rsidRDefault="0067167A" w:rsidP="00505762">
      <w:pPr>
        <w:pStyle w:val="Default"/>
        <w:numPr>
          <w:ilvl w:val="0"/>
          <w:numId w:val="19"/>
        </w:numPr>
        <w:jc w:val="both"/>
        <w:rPr>
          <w:color w:val="auto"/>
        </w:rPr>
      </w:pPr>
      <w:r w:rsidRPr="002F6CD3">
        <w:rPr>
          <w:color w:val="auto"/>
        </w:rPr>
        <w:t xml:space="preserve">Producing publications for sale. </w:t>
      </w:r>
    </w:p>
    <w:p w14:paraId="17638C2C" w14:textId="25A7811A" w:rsidR="00985E05" w:rsidRPr="002F6CD3" w:rsidRDefault="0067167A" w:rsidP="00505762">
      <w:pPr>
        <w:pStyle w:val="Default"/>
        <w:numPr>
          <w:ilvl w:val="0"/>
          <w:numId w:val="19"/>
        </w:numPr>
        <w:jc w:val="both"/>
        <w:rPr>
          <w:color w:val="auto"/>
        </w:rPr>
      </w:pPr>
      <w:r w:rsidRPr="40930AD8">
        <w:rPr>
          <w:color w:val="auto"/>
        </w:rPr>
        <w:t>Creating personal or business web sites and blo</w:t>
      </w:r>
      <w:r w:rsidRPr="40930AD8">
        <w:rPr>
          <w:color w:val="auto"/>
        </w:rPr>
        <w:t xml:space="preserve">gs. </w:t>
      </w:r>
    </w:p>
    <w:p w14:paraId="61052583" w14:textId="1646DE46" w:rsidR="00985E05" w:rsidRPr="002F6CD3" w:rsidRDefault="0067167A" w:rsidP="00505762">
      <w:pPr>
        <w:pStyle w:val="Default"/>
        <w:numPr>
          <w:ilvl w:val="0"/>
          <w:numId w:val="19"/>
        </w:numPr>
        <w:jc w:val="both"/>
        <w:rPr>
          <w:color w:val="auto"/>
        </w:rPr>
      </w:pPr>
      <w:r w:rsidRPr="40930AD8">
        <w:rPr>
          <w:color w:val="auto"/>
        </w:rPr>
        <w:t xml:space="preserve">Frequenting non-council business </w:t>
      </w:r>
      <w:r w:rsidR="000F526C" w:rsidRPr="40930AD8">
        <w:rPr>
          <w:color w:val="auto"/>
        </w:rPr>
        <w:t>related chat</w:t>
      </w:r>
      <w:r w:rsidRPr="40930AD8">
        <w:rPr>
          <w:color w:val="auto"/>
        </w:rPr>
        <w:t xml:space="preserve"> rooms, discussion forums and personal messenger services. </w:t>
      </w:r>
    </w:p>
    <w:p w14:paraId="1D7CEEE7" w14:textId="455F2E06" w:rsidR="00985E05" w:rsidRPr="002F6CD3" w:rsidRDefault="0067167A" w:rsidP="00505762">
      <w:pPr>
        <w:pStyle w:val="Default"/>
        <w:numPr>
          <w:ilvl w:val="0"/>
          <w:numId w:val="19"/>
        </w:numPr>
        <w:jc w:val="both"/>
        <w:rPr>
          <w:color w:val="auto"/>
        </w:rPr>
      </w:pPr>
      <w:r w:rsidRPr="40930AD8">
        <w:rPr>
          <w:color w:val="auto"/>
        </w:rPr>
        <w:t>Non</w:t>
      </w:r>
      <w:r w:rsidR="000F526C">
        <w:rPr>
          <w:color w:val="auto"/>
        </w:rPr>
        <w:t>-</w:t>
      </w:r>
      <w:r w:rsidRPr="40930AD8">
        <w:rPr>
          <w:color w:val="auto"/>
        </w:rPr>
        <w:t xml:space="preserve">council business related peer to peer exchanges. </w:t>
      </w:r>
    </w:p>
    <w:p w14:paraId="5CE5E55D" w14:textId="77777777" w:rsidR="00985E05" w:rsidRPr="002F6CD3" w:rsidRDefault="00985E05" w:rsidP="00505762">
      <w:pPr>
        <w:pStyle w:val="Default"/>
        <w:jc w:val="both"/>
        <w:rPr>
          <w:color w:val="auto"/>
        </w:rPr>
      </w:pPr>
    </w:p>
    <w:p w14:paraId="7A9D0BA1" w14:textId="77777777" w:rsidR="00985E05" w:rsidRDefault="0067167A" w:rsidP="00505762">
      <w:pPr>
        <w:pStyle w:val="Default"/>
        <w:jc w:val="both"/>
        <w:rPr>
          <w:color w:val="auto"/>
        </w:rPr>
      </w:pPr>
      <w:r w:rsidRPr="002F6CD3">
        <w:rPr>
          <w:b/>
          <w:bCs/>
          <w:color w:val="auto"/>
        </w:rPr>
        <w:t>Excessive Non-Council Business Use</w:t>
      </w:r>
      <w:r w:rsidRPr="002F6CD3">
        <w:rPr>
          <w:color w:val="auto"/>
        </w:rPr>
        <w:t xml:space="preserve">: </w:t>
      </w:r>
    </w:p>
    <w:p w14:paraId="5B3104B3" w14:textId="77777777" w:rsidR="0023460F" w:rsidRPr="002F6CD3" w:rsidRDefault="0023460F" w:rsidP="00505762">
      <w:pPr>
        <w:pStyle w:val="Default"/>
        <w:jc w:val="both"/>
        <w:rPr>
          <w:color w:val="auto"/>
        </w:rPr>
      </w:pPr>
    </w:p>
    <w:p w14:paraId="75D42070" w14:textId="32FB5EB9" w:rsidR="00985E05" w:rsidRDefault="0067167A" w:rsidP="00505762">
      <w:pPr>
        <w:pStyle w:val="Default"/>
        <w:jc w:val="both"/>
        <w:rPr>
          <w:color w:val="auto"/>
        </w:rPr>
      </w:pPr>
      <w:r w:rsidRPr="002F6CD3">
        <w:rPr>
          <w:color w:val="auto"/>
        </w:rPr>
        <w:t xml:space="preserve">Excessive use of the internet, </w:t>
      </w:r>
      <w:r w:rsidR="000F526C" w:rsidRPr="002F6CD3">
        <w:rPr>
          <w:color w:val="auto"/>
        </w:rPr>
        <w:t>email,</w:t>
      </w:r>
      <w:r w:rsidRPr="002F6CD3">
        <w:rPr>
          <w:color w:val="auto"/>
        </w:rPr>
        <w:t xml:space="preserve"> telephone</w:t>
      </w:r>
      <w:r w:rsidR="003342BD">
        <w:rPr>
          <w:color w:val="auto"/>
        </w:rPr>
        <w:t>, Teams and Skype</w:t>
      </w:r>
      <w:r w:rsidRPr="002F6CD3">
        <w:rPr>
          <w:color w:val="auto"/>
        </w:rPr>
        <w:t xml:space="preserve"> facilities for non-council business, such as: </w:t>
      </w:r>
    </w:p>
    <w:p w14:paraId="246415BB" w14:textId="77777777" w:rsidR="0023460F" w:rsidRPr="002F6CD3" w:rsidRDefault="0023460F" w:rsidP="00505762">
      <w:pPr>
        <w:pStyle w:val="Default"/>
        <w:jc w:val="both"/>
        <w:rPr>
          <w:color w:val="auto"/>
        </w:rPr>
      </w:pPr>
    </w:p>
    <w:p w14:paraId="65ED59C1" w14:textId="4B8AF868" w:rsidR="00985E05" w:rsidRPr="002F6CD3" w:rsidRDefault="0067167A" w:rsidP="00505762">
      <w:pPr>
        <w:pStyle w:val="Default"/>
        <w:numPr>
          <w:ilvl w:val="0"/>
          <w:numId w:val="19"/>
        </w:numPr>
        <w:jc w:val="both"/>
        <w:rPr>
          <w:color w:val="auto"/>
        </w:rPr>
      </w:pPr>
      <w:r w:rsidRPr="002F6CD3">
        <w:rPr>
          <w:color w:val="auto"/>
        </w:rPr>
        <w:t xml:space="preserve">Excessive visits to sports results, </w:t>
      </w:r>
      <w:r w:rsidR="000F526C" w:rsidRPr="002F6CD3">
        <w:rPr>
          <w:color w:val="auto"/>
        </w:rPr>
        <w:t>commentaries,</w:t>
      </w:r>
      <w:r w:rsidRPr="002F6CD3">
        <w:rPr>
          <w:color w:val="auto"/>
        </w:rPr>
        <w:t xml:space="preserve"> and news sites. </w:t>
      </w:r>
    </w:p>
    <w:p w14:paraId="5D991EB2" w14:textId="77777777" w:rsidR="00985E05" w:rsidRPr="002F6CD3" w:rsidRDefault="0067167A" w:rsidP="00505762">
      <w:pPr>
        <w:pStyle w:val="Default"/>
        <w:numPr>
          <w:ilvl w:val="0"/>
          <w:numId w:val="19"/>
        </w:numPr>
        <w:jc w:val="both"/>
        <w:rPr>
          <w:color w:val="auto"/>
        </w:rPr>
      </w:pPr>
      <w:r w:rsidRPr="002F6CD3">
        <w:rPr>
          <w:color w:val="auto"/>
        </w:rPr>
        <w:t>Personal non-council business distribution lists greater than five addresses</w:t>
      </w:r>
      <w:r w:rsidRPr="002F6CD3">
        <w:rPr>
          <w:color w:val="auto"/>
        </w:rPr>
        <w:t xml:space="preserve">. </w:t>
      </w:r>
    </w:p>
    <w:p w14:paraId="563B8DD8" w14:textId="77777777" w:rsidR="00985E05" w:rsidRPr="002F6CD3" w:rsidRDefault="0067167A" w:rsidP="00505762">
      <w:pPr>
        <w:pStyle w:val="Default"/>
        <w:numPr>
          <w:ilvl w:val="0"/>
          <w:numId w:val="19"/>
        </w:numPr>
        <w:jc w:val="both"/>
        <w:rPr>
          <w:color w:val="auto"/>
        </w:rPr>
      </w:pPr>
      <w:r w:rsidRPr="002F6CD3">
        <w:rPr>
          <w:color w:val="auto"/>
        </w:rPr>
        <w:t xml:space="preserve">Bulk personal internal or external emails. </w:t>
      </w:r>
    </w:p>
    <w:p w14:paraId="45BD88FC" w14:textId="77777777" w:rsidR="00985E05" w:rsidRPr="002F6CD3" w:rsidRDefault="0067167A" w:rsidP="00505762">
      <w:pPr>
        <w:pStyle w:val="Default"/>
        <w:numPr>
          <w:ilvl w:val="0"/>
          <w:numId w:val="19"/>
        </w:numPr>
        <w:jc w:val="both"/>
        <w:rPr>
          <w:color w:val="auto"/>
        </w:rPr>
      </w:pPr>
      <w:r w:rsidRPr="002F6CD3">
        <w:rPr>
          <w:color w:val="auto"/>
        </w:rPr>
        <w:t xml:space="preserve">Participating in chain letters or petitions. </w:t>
      </w:r>
    </w:p>
    <w:p w14:paraId="133D0C82" w14:textId="77777777" w:rsidR="00985E05" w:rsidRPr="002F6CD3" w:rsidRDefault="0067167A" w:rsidP="00505762">
      <w:pPr>
        <w:pStyle w:val="Default"/>
        <w:numPr>
          <w:ilvl w:val="0"/>
          <w:numId w:val="19"/>
        </w:numPr>
        <w:jc w:val="both"/>
        <w:rPr>
          <w:color w:val="auto"/>
        </w:rPr>
      </w:pPr>
      <w:r w:rsidRPr="002F6CD3">
        <w:rPr>
          <w:color w:val="auto"/>
        </w:rPr>
        <w:t xml:space="preserve">Sending non-council business emails with large attachments. </w:t>
      </w:r>
    </w:p>
    <w:p w14:paraId="28158C5A" w14:textId="77777777" w:rsidR="00985E05" w:rsidRPr="002F6CD3" w:rsidRDefault="0067167A" w:rsidP="00505762">
      <w:pPr>
        <w:pStyle w:val="Default"/>
        <w:numPr>
          <w:ilvl w:val="0"/>
          <w:numId w:val="19"/>
        </w:numPr>
        <w:jc w:val="both"/>
        <w:rPr>
          <w:color w:val="auto"/>
        </w:rPr>
      </w:pPr>
      <w:r w:rsidRPr="002F6CD3">
        <w:rPr>
          <w:color w:val="auto"/>
        </w:rPr>
        <w:t xml:space="preserve">Chatting or distributing jokes by email or text. </w:t>
      </w:r>
    </w:p>
    <w:p w14:paraId="5DB62A37" w14:textId="77777777" w:rsidR="00985E05" w:rsidRPr="002F6CD3" w:rsidRDefault="00985E05" w:rsidP="00505762">
      <w:pPr>
        <w:pStyle w:val="Default"/>
        <w:jc w:val="both"/>
        <w:rPr>
          <w:color w:val="auto"/>
        </w:rPr>
      </w:pPr>
    </w:p>
    <w:p w14:paraId="25514566" w14:textId="77777777" w:rsidR="001E09AA" w:rsidRDefault="001E09AA" w:rsidP="00505762">
      <w:pPr>
        <w:pStyle w:val="Default"/>
        <w:jc w:val="both"/>
        <w:rPr>
          <w:b/>
          <w:bCs/>
          <w:color w:val="auto"/>
        </w:rPr>
      </w:pPr>
    </w:p>
    <w:p w14:paraId="68D1EE42" w14:textId="77777777" w:rsidR="001E09AA" w:rsidRDefault="001E09AA" w:rsidP="00505762">
      <w:pPr>
        <w:pStyle w:val="Default"/>
        <w:jc w:val="both"/>
        <w:rPr>
          <w:b/>
          <w:bCs/>
          <w:color w:val="auto"/>
        </w:rPr>
      </w:pPr>
    </w:p>
    <w:p w14:paraId="307E71CC" w14:textId="39E03159" w:rsidR="00985E05" w:rsidRDefault="0067167A" w:rsidP="00505762">
      <w:pPr>
        <w:pStyle w:val="Default"/>
        <w:jc w:val="both"/>
        <w:rPr>
          <w:b/>
          <w:bCs/>
          <w:color w:val="auto"/>
        </w:rPr>
      </w:pPr>
      <w:r w:rsidRPr="002F6CD3">
        <w:rPr>
          <w:b/>
          <w:bCs/>
          <w:color w:val="auto"/>
        </w:rPr>
        <w:t xml:space="preserve">Unacceptable Content: </w:t>
      </w:r>
    </w:p>
    <w:p w14:paraId="2ABA5A0A" w14:textId="77777777" w:rsidR="0023460F" w:rsidRPr="002F6CD3" w:rsidRDefault="0023460F" w:rsidP="00505762">
      <w:pPr>
        <w:pStyle w:val="Default"/>
        <w:jc w:val="both"/>
        <w:rPr>
          <w:b/>
          <w:bCs/>
          <w:color w:val="auto"/>
        </w:rPr>
      </w:pPr>
    </w:p>
    <w:p w14:paraId="7DE07593" w14:textId="567364D6" w:rsidR="00985E05" w:rsidRPr="002F6CD3" w:rsidRDefault="0067167A" w:rsidP="00505762">
      <w:pPr>
        <w:pStyle w:val="Default"/>
        <w:jc w:val="both"/>
        <w:rPr>
          <w:color w:val="auto"/>
        </w:rPr>
      </w:pPr>
      <w:r w:rsidRPr="002F6CD3">
        <w:rPr>
          <w:color w:val="auto"/>
        </w:rPr>
        <w:t xml:space="preserve">Some types of content that are unacceptable may be accessed or copied from websites or be contained in emails and messages as text, </w:t>
      </w:r>
      <w:r w:rsidR="000F526C" w:rsidRPr="002F6CD3">
        <w:rPr>
          <w:color w:val="auto"/>
        </w:rPr>
        <w:t>graphics,</w:t>
      </w:r>
      <w:r w:rsidRPr="002F6CD3">
        <w:rPr>
          <w:color w:val="auto"/>
        </w:rPr>
        <w:t xml:space="preserve"> or sound. Such as: </w:t>
      </w:r>
    </w:p>
    <w:p w14:paraId="270B79C5" w14:textId="77777777" w:rsidR="00985E05" w:rsidRPr="002F6CD3" w:rsidRDefault="0067167A" w:rsidP="00505762">
      <w:pPr>
        <w:pStyle w:val="Default"/>
        <w:numPr>
          <w:ilvl w:val="0"/>
          <w:numId w:val="19"/>
        </w:numPr>
        <w:jc w:val="both"/>
        <w:rPr>
          <w:color w:val="auto"/>
        </w:rPr>
      </w:pPr>
      <w:r w:rsidRPr="002F6CD3">
        <w:rPr>
          <w:color w:val="auto"/>
        </w:rPr>
        <w:t xml:space="preserve">Content that brings the council into any kind of disrepute. </w:t>
      </w:r>
    </w:p>
    <w:p w14:paraId="7E4B4DA9" w14:textId="77777777" w:rsidR="00985E05" w:rsidRPr="002F6CD3" w:rsidRDefault="0067167A" w:rsidP="00505762">
      <w:pPr>
        <w:pStyle w:val="Default"/>
        <w:numPr>
          <w:ilvl w:val="0"/>
          <w:numId w:val="19"/>
        </w:numPr>
        <w:jc w:val="both"/>
        <w:rPr>
          <w:color w:val="auto"/>
        </w:rPr>
      </w:pPr>
      <w:r w:rsidRPr="002F6CD3">
        <w:rPr>
          <w:color w:val="auto"/>
        </w:rPr>
        <w:t>Content that infringes copyright.</w:t>
      </w:r>
      <w:r w:rsidRPr="002F6CD3">
        <w:rPr>
          <w:color w:val="auto"/>
        </w:rPr>
        <w:t xml:space="preserve"> </w:t>
      </w:r>
    </w:p>
    <w:p w14:paraId="29EF3718" w14:textId="03375886" w:rsidR="00985E05" w:rsidRPr="002F6CD3" w:rsidRDefault="0067167A" w:rsidP="00505762">
      <w:pPr>
        <w:pStyle w:val="Default"/>
        <w:numPr>
          <w:ilvl w:val="0"/>
          <w:numId w:val="19"/>
        </w:numPr>
        <w:jc w:val="both"/>
        <w:rPr>
          <w:color w:val="auto"/>
        </w:rPr>
      </w:pPr>
      <w:r w:rsidRPr="002F6CD3">
        <w:rPr>
          <w:color w:val="auto"/>
        </w:rPr>
        <w:t xml:space="preserve">Content that others may reasonably construe as discriminatory, offensive, </w:t>
      </w:r>
      <w:r w:rsidR="000F526C" w:rsidRPr="002F6CD3">
        <w:rPr>
          <w:color w:val="auto"/>
        </w:rPr>
        <w:t>defamatory,</w:t>
      </w:r>
      <w:r w:rsidRPr="002F6CD3">
        <w:rPr>
          <w:color w:val="auto"/>
        </w:rPr>
        <w:t xml:space="preserve"> or obscene. </w:t>
      </w:r>
    </w:p>
    <w:p w14:paraId="5921605F" w14:textId="12BA3FD4" w:rsidR="00985E05" w:rsidRPr="002F6CD3" w:rsidRDefault="0067167A" w:rsidP="00505762">
      <w:pPr>
        <w:pStyle w:val="Default"/>
        <w:numPr>
          <w:ilvl w:val="0"/>
          <w:numId w:val="19"/>
        </w:numPr>
        <w:jc w:val="both"/>
        <w:rPr>
          <w:color w:val="auto"/>
        </w:rPr>
      </w:pPr>
      <w:r w:rsidRPr="002F6CD3">
        <w:rPr>
          <w:color w:val="auto"/>
        </w:rPr>
        <w:t xml:space="preserve">Content that is derogatory about an individual's race, age, disability, religion, national or ethnic origin, physical </w:t>
      </w:r>
      <w:r w:rsidR="000F526C" w:rsidRPr="002F6CD3">
        <w:rPr>
          <w:color w:val="auto"/>
        </w:rPr>
        <w:t>attributes,</w:t>
      </w:r>
      <w:r w:rsidRPr="002F6CD3">
        <w:rPr>
          <w:color w:val="auto"/>
        </w:rPr>
        <w:t xml:space="preserve"> or sexual life. </w:t>
      </w:r>
    </w:p>
    <w:p w14:paraId="707AEF61" w14:textId="7D8CEBF8" w:rsidR="00985E05" w:rsidRPr="002F6CD3" w:rsidRDefault="0067167A" w:rsidP="00505762">
      <w:pPr>
        <w:pStyle w:val="Default"/>
        <w:numPr>
          <w:ilvl w:val="0"/>
          <w:numId w:val="19"/>
        </w:numPr>
        <w:jc w:val="both"/>
        <w:rPr>
          <w:color w:val="auto"/>
        </w:rPr>
      </w:pPr>
      <w:r w:rsidRPr="002F6CD3">
        <w:rPr>
          <w:color w:val="auto"/>
        </w:rPr>
        <w:t xml:space="preserve">Content </w:t>
      </w:r>
      <w:r w:rsidRPr="002F6CD3">
        <w:rPr>
          <w:color w:val="auto"/>
        </w:rPr>
        <w:t xml:space="preserve">that contains abusive, </w:t>
      </w:r>
      <w:r w:rsidR="000F526C" w:rsidRPr="002F6CD3">
        <w:rPr>
          <w:color w:val="auto"/>
        </w:rPr>
        <w:t>profane,</w:t>
      </w:r>
      <w:r w:rsidRPr="002F6CD3">
        <w:rPr>
          <w:color w:val="auto"/>
        </w:rPr>
        <w:t xml:space="preserve"> or offensive language. </w:t>
      </w:r>
    </w:p>
    <w:p w14:paraId="373E5865" w14:textId="1D197C98" w:rsidR="00985E05" w:rsidRPr="002F6CD3" w:rsidRDefault="0067167A" w:rsidP="00505762">
      <w:pPr>
        <w:pStyle w:val="Default"/>
        <w:numPr>
          <w:ilvl w:val="0"/>
          <w:numId w:val="19"/>
        </w:numPr>
        <w:jc w:val="both"/>
        <w:rPr>
          <w:color w:val="auto"/>
        </w:rPr>
      </w:pPr>
      <w:r w:rsidRPr="002F6CD3">
        <w:rPr>
          <w:color w:val="auto"/>
        </w:rPr>
        <w:t xml:space="preserve">Content that contradicts the council's values of respect for all and promoting shared values and safer </w:t>
      </w:r>
      <w:r w:rsidR="000F526C" w:rsidRPr="002F6CD3">
        <w:rPr>
          <w:color w:val="auto"/>
        </w:rPr>
        <w:t>communities</w:t>
      </w:r>
      <w:r w:rsidRPr="002F6CD3">
        <w:rPr>
          <w:color w:val="auto"/>
        </w:rPr>
        <w:t xml:space="preserve"> for example, content that promotes hate incidents or hate crime. </w:t>
      </w:r>
    </w:p>
    <w:p w14:paraId="59567C50" w14:textId="72F3EA46" w:rsidR="00985E05" w:rsidRPr="002F6CD3" w:rsidRDefault="0067167A" w:rsidP="00505762">
      <w:pPr>
        <w:pStyle w:val="Default"/>
        <w:numPr>
          <w:ilvl w:val="0"/>
          <w:numId w:val="19"/>
        </w:numPr>
        <w:jc w:val="both"/>
        <w:rPr>
          <w:color w:val="auto"/>
        </w:rPr>
      </w:pPr>
      <w:r w:rsidRPr="002F6CD3">
        <w:rPr>
          <w:color w:val="auto"/>
        </w:rPr>
        <w:t>Content that engage</w:t>
      </w:r>
      <w:r w:rsidRPr="002F6CD3">
        <w:rPr>
          <w:color w:val="auto"/>
        </w:rPr>
        <w:t xml:space="preserve">s in extremist activity or espouses extremist views. </w:t>
      </w:r>
    </w:p>
    <w:p w14:paraId="5AF056A1" w14:textId="77777777" w:rsidR="00CF0321" w:rsidRDefault="00CF0321" w:rsidP="00CF0321">
      <w:pPr>
        <w:pStyle w:val="Default"/>
        <w:jc w:val="both"/>
        <w:rPr>
          <w:color w:val="auto"/>
        </w:rPr>
      </w:pPr>
    </w:p>
    <w:p w14:paraId="75C45573" w14:textId="20949E96" w:rsidR="00CF0321" w:rsidRPr="0067167A" w:rsidRDefault="0067167A" w:rsidP="0026113A">
      <w:pPr>
        <w:pStyle w:val="Default"/>
        <w:jc w:val="both"/>
        <w:rPr>
          <w:color w:val="000000" w:themeColor="text1"/>
        </w:rPr>
      </w:pPr>
      <w:hyperlink r:id="rId14" w:history="1">
        <w:r w:rsidR="672B0600" w:rsidRPr="0067167A">
          <w:rPr>
            <w:rStyle w:val="Hyperlink"/>
            <w:rFonts w:eastAsia="Roboto"/>
          </w:rPr>
          <w:t>The Counter-Terrorism and Border Security Act (2019)</w:t>
        </w:r>
      </w:hyperlink>
      <w:r w:rsidR="672B0600" w:rsidRPr="0067167A">
        <w:rPr>
          <w:rFonts w:eastAsia="Roboto"/>
          <w:color w:val="333333"/>
        </w:rPr>
        <w:t xml:space="preserve"> creates additional powers and provisions in relation to terrorism and creates new offences in relation to terrorism, which include the offence of the reckless expression of support for a </w:t>
      </w:r>
      <w:hyperlink r:id="rId15" w:history="1">
        <w:r w:rsidR="672B0600" w:rsidRPr="0067167A">
          <w:rPr>
            <w:rStyle w:val="Hyperlink"/>
            <w:rFonts w:eastAsia="Roboto"/>
          </w:rPr>
          <w:t>proscribed organisation</w:t>
        </w:r>
      </w:hyperlink>
      <w:r w:rsidR="672B0600" w:rsidRPr="0067167A">
        <w:rPr>
          <w:rFonts w:eastAsia="Roboto"/>
          <w:color w:val="333333"/>
        </w:rPr>
        <w:t xml:space="preserve"> , the offence of the publication of images or seizure of articles and the offence of obtaining or viewing terrorist material over the internet.</w:t>
      </w:r>
    </w:p>
    <w:p w14:paraId="2A82185F" w14:textId="77777777" w:rsidR="00985E05" w:rsidRPr="002F6CD3" w:rsidRDefault="00985E05" w:rsidP="00985E05">
      <w:pPr>
        <w:pStyle w:val="Default"/>
        <w:rPr>
          <w:color w:val="auto"/>
        </w:rPr>
      </w:pPr>
    </w:p>
    <w:p w14:paraId="5BEDD0BF" w14:textId="77777777" w:rsidR="00985E05" w:rsidRPr="002F6CD3" w:rsidRDefault="00985E05" w:rsidP="00985E05"/>
    <w:p w14:paraId="30E999C1" w14:textId="77777777" w:rsidR="00FE1EB8" w:rsidRDefault="0067167A" w:rsidP="00505762">
      <w:pPr>
        <w:jc w:val="both"/>
        <w:rPr>
          <w:rFonts w:cs="Arial"/>
          <w:b/>
          <w:bCs/>
          <w:color w:val="000000" w:themeColor="text1"/>
        </w:rPr>
      </w:pPr>
      <w:r w:rsidRPr="40930AD8">
        <w:rPr>
          <w:rFonts w:cs="Arial"/>
          <w:b/>
          <w:bCs/>
          <w:color w:val="000000" w:themeColor="text1"/>
        </w:rPr>
        <w:br w:type="page"/>
      </w:r>
      <w:r w:rsidRPr="40930AD8">
        <w:rPr>
          <w:rFonts w:cs="Arial"/>
          <w:b/>
          <w:bCs/>
          <w:color w:val="000000" w:themeColor="text1"/>
        </w:rPr>
        <w:lastRenderedPageBreak/>
        <w:t>Appendix B - Use of Social Media</w:t>
      </w:r>
    </w:p>
    <w:p w14:paraId="0CBC472D" w14:textId="77777777" w:rsidR="00FE1EB8" w:rsidRPr="002F6CD3" w:rsidRDefault="00FE1EB8" w:rsidP="00505762">
      <w:pPr>
        <w:jc w:val="both"/>
        <w:rPr>
          <w:rFonts w:cs="Arial"/>
          <w:b/>
          <w:bCs/>
          <w:color w:val="000000"/>
        </w:rPr>
      </w:pPr>
    </w:p>
    <w:p w14:paraId="2E033675" w14:textId="77777777" w:rsidR="00FE1EB8" w:rsidRDefault="0067167A" w:rsidP="00505762">
      <w:pPr>
        <w:jc w:val="both"/>
        <w:rPr>
          <w:rFonts w:cs="Arial"/>
          <w:b/>
          <w:color w:val="000000"/>
        </w:rPr>
      </w:pPr>
      <w:r w:rsidRPr="002F6CD3">
        <w:rPr>
          <w:rFonts w:cs="Arial"/>
          <w:b/>
          <w:color w:val="000000"/>
        </w:rPr>
        <w:t>Section 1: Protocol</w:t>
      </w:r>
    </w:p>
    <w:p w14:paraId="4C4CE751" w14:textId="77777777" w:rsidR="00FE1EB8" w:rsidRPr="002F6CD3" w:rsidRDefault="00FE1EB8" w:rsidP="00505762">
      <w:pPr>
        <w:jc w:val="both"/>
        <w:rPr>
          <w:rFonts w:cs="Arial"/>
          <w:b/>
          <w:color w:val="000000"/>
        </w:rPr>
      </w:pPr>
    </w:p>
    <w:p w14:paraId="3D52ECD6" w14:textId="77777777" w:rsidR="00FE1EB8" w:rsidRPr="002F6CD3"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sz w:val="24"/>
          <w:szCs w:val="24"/>
        </w:rPr>
        <w:t xml:space="preserve">Social media refers to </w:t>
      </w:r>
      <w:r w:rsidRPr="002F6CD3">
        <w:rPr>
          <w:rFonts w:ascii="Arial" w:hAnsi="Arial" w:cs="Arial"/>
          <w:color w:val="000000"/>
          <w:sz w:val="24"/>
          <w:szCs w:val="24"/>
        </w:rPr>
        <w:t xml:space="preserve">any kind of internet-based tool that you </w:t>
      </w:r>
      <w:r w:rsidRPr="002F6CD3">
        <w:rPr>
          <w:rFonts w:ascii="Arial" w:hAnsi="Arial" w:cs="Arial"/>
          <w:color w:val="000000"/>
          <w:sz w:val="24"/>
          <w:szCs w:val="24"/>
        </w:rPr>
        <w:t>can use for sharing information and ideas, networking or finding people with similar interests; including (but not limited to): blogs, micro-blogging, photo sharing, video sharing, social networks, mobile phone applications, texting, digital TV services, w</w:t>
      </w:r>
      <w:r w:rsidRPr="002F6CD3">
        <w:rPr>
          <w:rFonts w:ascii="Arial" w:hAnsi="Arial" w:cs="Arial"/>
          <w:color w:val="000000"/>
          <w:sz w:val="24"/>
          <w:szCs w:val="24"/>
        </w:rPr>
        <w:t>ikis, gaming and collaboration tools.</w:t>
      </w:r>
    </w:p>
    <w:p w14:paraId="3154A27D"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16EA5999" w14:textId="62009817" w:rsidR="00FE1EB8" w:rsidRPr="002F6CD3"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Examples of Social Media tools are Facebook, Twitter, </w:t>
      </w:r>
      <w:r>
        <w:rPr>
          <w:rFonts w:ascii="Arial" w:hAnsi="Arial" w:cs="Arial"/>
          <w:color w:val="000000"/>
          <w:sz w:val="24"/>
          <w:szCs w:val="24"/>
        </w:rPr>
        <w:t xml:space="preserve">Instagram, Snapchat, </w:t>
      </w:r>
      <w:r w:rsidRPr="002F6CD3">
        <w:rPr>
          <w:rFonts w:ascii="Arial" w:hAnsi="Arial" w:cs="Arial"/>
          <w:color w:val="000000"/>
          <w:sz w:val="24"/>
          <w:szCs w:val="24"/>
        </w:rPr>
        <w:t xml:space="preserve">Flickr, </w:t>
      </w:r>
      <w:r w:rsidR="001E09AA" w:rsidRPr="002F6CD3">
        <w:rPr>
          <w:rFonts w:ascii="Arial" w:hAnsi="Arial" w:cs="Arial"/>
          <w:color w:val="000000"/>
          <w:sz w:val="24"/>
          <w:szCs w:val="24"/>
        </w:rPr>
        <w:t>LinkedIn</w:t>
      </w:r>
      <w:r w:rsidRPr="002F6CD3">
        <w:rPr>
          <w:rFonts w:ascii="Arial" w:hAnsi="Arial" w:cs="Arial"/>
          <w:color w:val="000000"/>
          <w:sz w:val="24"/>
          <w:szCs w:val="24"/>
        </w:rPr>
        <w:t>, YouTube</w:t>
      </w:r>
      <w:r>
        <w:rPr>
          <w:rFonts w:ascii="Arial" w:hAnsi="Arial" w:cs="Arial"/>
          <w:color w:val="000000"/>
          <w:sz w:val="24"/>
          <w:szCs w:val="24"/>
        </w:rPr>
        <w:t>, TikTok</w:t>
      </w:r>
      <w:r w:rsidRPr="002F6CD3">
        <w:rPr>
          <w:rFonts w:ascii="Arial" w:hAnsi="Arial" w:cs="Arial"/>
          <w:color w:val="000000"/>
          <w:sz w:val="24"/>
          <w:szCs w:val="24"/>
        </w:rPr>
        <w:t xml:space="preserve"> as well as blogs, forums and wikis.</w:t>
      </w:r>
    </w:p>
    <w:p w14:paraId="377C014C"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2B4A9BB9" w14:textId="4BD79BF2" w:rsidR="00FE1EB8"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Social media can be a great way for councillors to connect and </w:t>
      </w:r>
      <w:r w:rsidRPr="002F6CD3">
        <w:rPr>
          <w:rFonts w:ascii="Arial" w:hAnsi="Arial" w:cs="Arial"/>
          <w:color w:val="000000"/>
          <w:sz w:val="24"/>
          <w:szCs w:val="24"/>
        </w:rPr>
        <w:t>communicate with residents, and can be used to</w:t>
      </w:r>
      <w:r w:rsidR="001E09AA">
        <w:rPr>
          <w:rFonts w:ascii="Arial" w:hAnsi="Arial" w:cs="Arial"/>
          <w:color w:val="000000"/>
          <w:sz w:val="24"/>
          <w:szCs w:val="24"/>
        </w:rPr>
        <w:t>:</w:t>
      </w:r>
    </w:p>
    <w:p w14:paraId="6844DD40" w14:textId="77777777" w:rsidR="00FE1EB8" w:rsidRPr="00A20F20" w:rsidRDefault="00FE1EB8" w:rsidP="00505762">
      <w:pPr>
        <w:jc w:val="both"/>
        <w:rPr>
          <w:rFonts w:cs="Arial"/>
          <w:color w:val="000000"/>
        </w:rPr>
      </w:pPr>
    </w:p>
    <w:p w14:paraId="34E8C04F" w14:textId="29867AD7"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Support Councillors' community leadership role</w:t>
      </w:r>
      <w:r w:rsidR="001E09AA">
        <w:rPr>
          <w:rFonts w:ascii="Arial" w:hAnsi="Arial" w:cs="Arial"/>
          <w:color w:val="000000"/>
          <w:sz w:val="24"/>
          <w:szCs w:val="24"/>
        </w:rPr>
        <w:t>.</w:t>
      </w:r>
    </w:p>
    <w:p w14:paraId="60266B4B" w14:textId="27236179"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Create or take part in conversations</w:t>
      </w:r>
      <w:r w:rsidR="001E09AA">
        <w:rPr>
          <w:rFonts w:ascii="Arial" w:hAnsi="Arial" w:cs="Arial"/>
          <w:color w:val="000000"/>
          <w:sz w:val="24"/>
          <w:szCs w:val="24"/>
        </w:rPr>
        <w:t>.</w:t>
      </w:r>
    </w:p>
    <w:p w14:paraId="3CEEF8DC" w14:textId="135F30DB"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Keep in touch with local views</w:t>
      </w:r>
      <w:r w:rsidR="001E09AA">
        <w:rPr>
          <w:rFonts w:ascii="Arial" w:hAnsi="Arial" w:cs="Arial"/>
          <w:color w:val="000000"/>
          <w:sz w:val="24"/>
          <w:szCs w:val="24"/>
        </w:rPr>
        <w:t>.</w:t>
      </w:r>
    </w:p>
    <w:p w14:paraId="36CDD6E1" w14:textId="165A7FA0"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Campaign on local issues</w:t>
      </w:r>
      <w:r w:rsidR="001E09AA">
        <w:rPr>
          <w:rFonts w:ascii="Arial" w:hAnsi="Arial" w:cs="Arial"/>
          <w:color w:val="000000"/>
          <w:sz w:val="24"/>
          <w:szCs w:val="24"/>
        </w:rPr>
        <w:t>.</w:t>
      </w:r>
    </w:p>
    <w:p w14:paraId="11B9501B" w14:textId="77777777" w:rsidR="00FE1EB8" w:rsidRPr="002F6CD3" w:rsidRDefault="00FE1EB8" w:rsidP="00505762">
      <w:pPr>
        <w:pStyle w:val="ListParagraph"/>
        <w:spacing w:after="0" w:line="240" w:lineRule="auto"/>
        <w:ind w:left="1440"/>
        <w:jc w:val="both"/>
        <w:rPr>
          <w:rFonts w:ascii="Arial" w:hAnsi="Arial" w:cs="Arial"/>
          <w:color w:val="000000"/>
          <w:sz w:val="24"/>
          <w:szCs w:val="24"/>
        </w:rPr>
      </w:pPr>
    </w:p>
    <w:p w14:paraId="0D42D189" w14:textId="0353AA96" w:rsidR="00FE1EB8"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The use of social media has the following legal implications</w:t>
      </w:r>
      <w:r w:rsidR="00505762">
        <w:rPr>
          <w:rFonts w:ascii="Arial" w:hAnsi="Arial" w:cs="Arial"/>
          <w:color w:val="000000"/>
          <w:sz w:val="24"/>
          <w:szCs w:val="24"/>
        </w:rPr>
        <w:t>:</w:t>
      </w:r>
    </w:p>
    <w:p w14:paraId="576D314F"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13099AEA" w14:textId="45E2097D"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Libel – publishing an untrue statement about an individual which would damage their reputation</w:t>
      </w:r>
      <w:r w:rsidR="001E09AA">
        <w:rPr>
          <w:rFonts w:ascii="Arial" w:hAnsi="Arial" w:cs="Arial"/>
          <w:color w:val="000000"/>
          <w:sz w:val="24"/>
          <w:szCs w:val="24"/>
        </w:rPr>
        <w:t>.</w:t>
      </w:r>
    </w:p>
    <w:p w14:paraId="7288B61B" w14:textId="41A7E21C"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Copyright or Confidential material – publishing images or text from a copyrighted source or confidential material without permission</w:t>
      </w:r>
      <w:r w:rsidR="001E09AA">
        <w:rPr>
          <w:rFonts w:ascii="Arial" w:hAnsi="Arial" w:cs="Arial"/>
          <w:color w:val="000000"/>
          <w:sz w:val="24"/>
          <w:szCs w:val="24"/>
        </w:rPr>
        <w:t>.</w:t>
      </w:r>
    </w:p>
    <w:p w14:paraId="01BF255F" w14:textId="77777777" w:rsidR="00FE1EB8"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Data protection – </w:t>
      </w:r>
      <w:r w:rsidRPr="002F6CD3">
        <w:rPr>
          <w:rFonts w:ascii="Arial" w:hAnsi="Arial" w:cs="Arial"/>
          <w:color w:val="000000"/>
          <w:sz w:val="24"/>
          <w:szCs w:val="24"/>
        </w:rPr>
        <w:t>publishing personal data of individuals without their written permission.</w:t>
      </w:r>
    </w:p>
    <w:p w14:paraId="1D094EDB" w14:textId="77777777" w:rsidR="00FE1EB8" w:rsidRPr="002F6CD3" w:rsidRDefault="00FE1EB8" w:rsidP="00505762">
      <w:pPr>
        <w:pStyle w:val="ListParagraph"/>
        <w:spacing w:after="0" w:line="240" w:lineRule="auto"/>
        <w:ind w:left="1440"/>
        <w:jc w:val="both"/>
        <w:rPr>
          <w:rFonts w:ascii="Arial" w:hAnsi="Arial" w:cs="Arial"/>
          <w:color w:val="000000"/>
          <w:sz w:val="24"/>
          <w:szCs w:val="24"/>
        </w:rPr>
      </w:pPr>
    </w:p>
    <w:p w14:paraId="0922FAE3" w14:textId="77777777" w:rsidR="00FE1EB8" w:rsidRDefault="0067167A" w:rsidP="00505762">
      <w:pPr>
        <w:ind w:left="709"/>
        <w:jc w:val="both"/>
        <w:rPr>
          <w:rFonts w:cs="Arial"/>
          <w:color w:val="000000"/>
        </w:rPr>
      </w:pPr>
      <w:r w:rsidRPr="002F6CD3">
        <w:rPr>
          <w:rFonts w:cs="Arial"/>
          <w:color w:val="000000"/>
        </w:rPr>
        <w:t>In each case legal action could result in civil proceedings being issued against a councillor which may in turn result in an award of damages and the payment of legal costs by the i</w:t>
      </w:r>
      <w:r w:rsidRPr="002F6CD3">
        <w:rPr>
          <w:rFonts w:cs="Arial"/>
          <w:color w:val="000000"/>
        </w:rPr>
        <w:t>ndividual councillor</w:t>
      </w:r>
      <w:r>
        <w:rPr>
          <w:rFonts w:cs="Arial"/>
          <w:color w:val="000000"/>
        </w:rPr>
        <w:t>.</w:t>
      </w:r>
    </w:p>
    <w:p w14:paraId="1DFF79FC" w14:textId="77777777" w:rsidR="00FE1EB8" w:rsidRPr="002F6CD3" w:rsidRDefault="00FE1EB8" w:rsidP="00505762">
      <w:pPr>
        <w:jc w:val="both"/>
        <w:rPr>
          <w:rFonts w:cs="Arial"/>
          <w:color w:val="000000"/>
        </w:rPr>
      </w:pPr>
    </w:p>
    <w:p w14:paraId="6CF76FC4" w14:textId="77777777" w:rsidR="00FE1EB8" w:rsidRPr="002F6CD3"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Lancashire County Council does not provide social media accounts for councillors. Training on the use of social media is available from Member Development. Contact Catherine Earnshaw on 01772 533306 or councillors should refer to the</w:t>
      </w:r>
      <w:r w:rsidRPr="002F6CD3">
        <w:rPr>
          <w:rFonts w:ascii="Arial" w:hAnsi="Arial" w:cs="Arial"/>
          <w:color w:val="000000"/>
          <w:sz w:val="24"/>
          <w:szCs w:val="24"/>
        </w:rPr>
        <w:t xml:space="preserve"> LGA's </w:t>
      </w:r>
      <w:hyperlink r:id="rId16" w:history="1">
        <w:r w:rsidRPr="008A575A">
          <w:rPr>
            <w:rStyle w:val="Hyperlink"/>
            <w:rFonts w:ascii="Arial" w:hAnsi="Arial" w:cs="Arial"/>
            <w:sz w:val="24"/>
            <w:szCs w:val="24"/>
          </w:rPr>
          <w:t>Information: Councillors and Social Media</w:t>
        </w:r>
      </w:hyperlink>
      <w:r>
        <w:rPr>
          <w:rFonts w:ascii="Arial" w:hAnsi="Arial" w:cs="Arial"/>
          <w:color w:val="000000"/>
          <w:sz w:val="24"/>
          <w:szCs w:val="24"/>
        </w:rPr>
        <w:t xml:space="preserve">. </w:t>
      </w:r>
    </w:p>
    <w:p w14:paraId="6B87AD62"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4F137A1E" w14:textId="77777777" w:rsidR="00FE1EB8" w:rsidRPr="00A20F20" w:rsidRDefault="0067167A" w:rsidP="00505762">
      <w:pPr>
        <w:pStyle w:val="ListParagraph"/>
        <w:numPr>
          <w:ilvl w:val="0"/>
          <w:numId w:val="7"/>
        </w:numPr>
        <w:spacing w:after="0" w:line="240" w:lineRule="auto"/>
        <w:jc w:val="both"/>
        <w:rPr>
          <w:rFonts w:ascii="Arial" w:hAnsi="Arial" w:cs="Arial"/>
          <w:color w:val="000000"/>
          <w:sz w:val="24"/>
          <w:szCs w:val="24"/>
        </w:rPr>
      </w:pPr>
      <w:r w:rsidRPr="40930AD8">
        <w:rPr>
          <w:rFonts w:ascii="Arial" w:hAnsi="Arial" w:cs="Arial"/>
          <w:color w:val="000000" w:themeColor="text1"/>
          <w:sz w:val="24"/>
          <w:szCs w:val="24"/>
        </w:rPr>
        <w:t xml:space="preserve">Councillors can use social media tools and may refer to their position as a county councillor, but must make clear that the </w:t>
      </w:r>
      <w:r w:rsidRPr="40930AD8">
        <w:rPr>
          <w:rFonts w:ascii="Arial" w:hAnsi="Arial" w:cs="Arial"/>
          <w:color w:val="000000" w:themeColor="text1"/>
          <w:sz w:val="24"/>
          <w:szCs w:val="24"/>
        </w:rPr>
        <w:t>activity, comments and views are those of the councillor and are not conducted in any official county council capacity. It is best practice to include a disclaimer, such as "Views expressed</w:t>
      </w:r>
      <w:r>
        <w:rPr>
          <w:rFonts w:ascii="Arial" w:hAnsi="Arial" w:cs="Arial"/>
          <w:color w:val="000000" w:themeColor="text1"/>
          <w:sz w:val="24"/>
          <w:szCs w:val="24"/>
        </w:rPr>
        <w:t xml:space="preserve"> </w:t>
      </w:r>
      <w:r w:rsidRPr="40930AD8">
        <w:rPr>
          <w:rFonts w:ascii="Arial" w:hAnsi="Arial" w:cs="Arial"/>
          <w:color w:val="000000" w:themeColor="text1"/>
          <w:sz w:val="24"/>
          <w:szCs w:val="24"/>
        </w:rPr>
        <w:t xml:space="preserve">are </w:t>
      </w:r>
      <w:r>
        <w:rPr>
          <w:rFonts w:ascii="Arial" w:hAnsi="Arial" w:cs="Arial"/>
          <w:color w:val="000000" w:themeColor="text1"/>
          <w:sz w:val="24"/>
          <w:szCs w:val="24"/>
        </w:rPr>
        <w:t>my own</w:t>
      </w:r>
      <w:r w:rsidRPr="40930AD8">
        <w:rPr>
          <w:rFonts w:ascii="Arial" w:hAnsi="Arial" w:cs="Arial"/>
          <w:color w:val="000000" w:themeColor="text1"/>
          <w:sz w:val="24"/>
          <w:szCs w:val="24"/>
        </w:rPr>
        <w:t xml:space="preserve"> and do not reflect the views of Lancashire County Counc</w:t>
      </w:r>
      <w:r w:rsidRPr="40930AD8">
        <w:rPr>
          <w:rFonts w:ascii="Arial" w:hAnsi="Arial" w:cs="Arial"/>
          <w:color w:val="000000" w:themeColor="text1"/>
          <w:sz w:val="24"/>
          <w:szCs w:val="24"/>
        </w:rPr>
        <w:t>il".</w:t>
      </w:r>
    </w:p>
    <w:p w14:paraId="4C394CC2" w14:textId="77777777" w:rsidR="00FE1EB8" w:rsidRPr="00A20F20" w:rsidRDefault="00FE1EB8" w:rsidP="00505762">
      <w:pPr>
        <w:jc w:val="both"/>
        <w:rPr>
          <w:rFonts w:cs="Arial"/>
          <w:color w:val="000000"/>
        </w:rPr>
      </w:pPr>
    </w:p>
    <w:p w14:paraId="4D429880" w14:textId="49536F35" w:rsidR="00FE1EB8"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When using social media, councillors should have due regard for the </w:t>
      </w:r>
      <w:r>
        <w:rPr>
          <w:rFonts w:ascii="Arial" w:hAnsi="Arial" w:cs="Arial"/>
          <w:color w:val="000000"/>
          <w:sz w:val="24"/>
          <w:szCs w:val="24"/>
        </w:rPr>
        <w:t>Councillor</w:t>
      </w:r>
      <w:r w:rsidRPr="002F6CD3">
        <w:rPr>
          <w:rFonts w:ascii="Arial" w:hAnsi="Arial" w:cs="Arial"/>
          <w:color w:val="000000"/>
          <w:sz w:val="24"/>
          <w:szCs w:val="24"/>
        </w:rPr>
        <w:t>'s Code of Conduct, paying particular attention to the following general obligations</w:t>
      </w:r>
      <w:r w:rsidR="00505762">
        <w:rPr>
          <w:rFonts w:ascii="Arial" w:hAnsi="Arial" w:cs="Arial"/>
          <w:color w:val="000000"/>
          <w:sz w:val="24"/>
          <w:szCs w:val="24"/>
        </w:rPr>
        <w:t>:</w:t>
      </w:r>
    </w:p>
    <w:p w14:paraId="0EE1412B"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728DB9DA" w14:textId="0B92E8A4"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Treating others with respect</w:t>
      </w:r>
      <w:r w:rsidR="001E09AA">
        <w:rPr>
          <w:rFonts w:ascii="Arial" w:hAnsi="Arial" w:cs="Arial"/>
          <w:color w:val="000000"/>
          <w:sz w:val="24"/>
          <w:szCs w:val="24"/>
        </w:rPr>
        <w:t>.</w:t>
      </w:r>
    </w:p>
    <w:p w14:paraId="421FD8FB" w14:textId="1DF38218"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Not disclosing confidential information</w:t>
      </w:r>
      <w:r w:rsidR="001E09AA">
        <w:rPr>
          <w:rFonts w:ascii="Arial" w:hAnsi="Arial" w:cs="Arial"/>
          <w:color w:val="000000"/>
          <w:sz w:val="24"/>
          <w:szCs w:val="24"/>
        </w:rPr>
        <w:t>.</w:t>
      </w:r>
    </w:p>
    <w:p w14:paraId="5AD3E787" w14:textId="21D29422"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lastRenderedPageBreak/>
        <w:t>Not bringing t</w:t>
      </w:r>
      <w:r w:rsidRPr="002F6CD3">
        <w:rPr>
          <w:rFonts w:ascii="Arial" w:hAnsi="Arial" w:cs="Arial"/>
          <w:color w:val="000000"/>
          <w:sz w:val="24"/>
          <w:szCs w:val="24"/>
        </w:rPr>
        <w:t xml:space="preserve">he </w:t>
      </w:r>
      <w:r>
        <w:rPr>
          <w:rFonts w:ascii="Arial" w:hAnsi="Arial" w:cs="Arial"/>
          <w:color w:val="000000"/>
          <w:sz w:val="24"/>
          <w:szCs w:val="24"/>
        </w:rPr>
        <w:t>council</w:t>
      </w:r>
      <w:r w:rsidRPr="002F6CD3">
        <w:rPr>
          <w:rFonts w:ascii="Arial" w:hAnsi="Arial" w:cs="Arial"/>
          <w:color w:val="000000"/>
          <w:sz w:val="24"/>
          <w:szCs w:val="24"/>
        </w:rPr>
        <w:t xml:space="preserve"> or your office into disrepute</w:t>
      </w:r>
      <w:r w:rsidR="001E09AA">
        <w:rPr>
          <w:rFonts w:ascii="Arial" w:hAnsi="Arial" w:cs="Arial"/>
          <w:color w:val="000000"/>
          <w:sz w:val="24"/>
          <w:szCs w:val="24"/>
        </w:rPr>
        <w:t>.</w:t>
      </w:r>
    </w:p>
    <w:p w14:paraId="0E6617CA" w14:textId="2689A5C8"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Not improperly securing an advantage</w:t>
      </w:r>
      <w:r w:rsidR="001E09AA">
        <w:rPr>
          <w:rFonts w:ascii="Arial" w:hAnsi="Arial" w:cs="Arial"/>
          <w:color w:val="000000"/>
          <w:sz w:val="24"/>
          <w:szCs w:val="24"/>
        </w:rPr>
        <w:t>.</w:t>
      </w:r>
    </w:p>
    <w:p w14:paraId="7DAB4984" w14:textId="09F2BB3F"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Complying with </w:t>
      </w:r>
      <w:r>
        <w:rPr>
          <w:rFonts w:ascii="Arial" w:hAnsi="Arial" w:cs="Arial"/>
          <w:color w:val="000000"/>
          <w:sz w:val="24"/>
          <w:szCs w:val="24"/>
        </w:rPr>
        <w:t>council</w:t>
      </w:r>
      <w:r w:rsidRPr="002F6CD3">
        <w:rPr>
          <w:rFonts w:ascii="Arial" w:hAnsi="Arial" w:cs="Arial"/>
          <w:color w:val="000000"/>
          <w:sz w:val="24"/>
          <w:szCs w:val="24"/>
        </w:rPr>
        <w:t>’s rules about use of resources</w:t>
      </w:r>
      <w:r w:rsidR="001E09AA">
        <w:rPr>
          <w:rFonts w:ascii="Arial" w:hAnsi="Arial" w:cs="Arial"/>
          <w:color w:val="000000"/>
          <w:sz w:val="24"/>
          <w:szCs w:val="24"/>
        </w:rPr>
        <w:t>.</w:t>
      </w:r>
    </w:p>
    <w:p w14:paraId="2F304271"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6971BBB2" w14:textId="77777777" w:rsidR="00FE1EB8" w:rsidRPr="002F6CD3" w:rsidRDefault="0067167A" w:rsidP="00505762">
      <w:pPr>
        <w:pStyle w:val="ListParagraph"/>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Complaints made under the Code may result in a councillor being referred to the Conduct Committee and, in some </w:t>
      </w:r>
      <w:r w:rsidRPr="002F6CD3">
        <w:rPr>
          <w:rFonts w:ascii="Arial" w:hAnsi="Arial" w:cs="Arial"/>
          <w:color w:val="000000"/>
          <w:sz w:val="24"/>
          <w:szCs w:val="24"/>
        </w:rPr>
        <w:t>circumstances, may also form the basis for legal action to be taken against a councillor.</w:t>
      </w:r>
    </w:p>
    <w:p w14:paraId="4B3A82EA"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1EBD3063" w14:textId="423A0A33" w:rsidR="00FE1EB8" w:rsidRPr="002F6CD3"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Councillors should </w:t>
      </w:r>
      <w:r w:rsidR="00BC4740">
        <w:rPr>
          <w:rFonts w:ascii="Arial" w:hAnsi="Arial" w:cs="Arial"/>
          <w:color w:val="000000"/>
          <w:sz w:val="24"/>
          <w:szCs w:val="24"/>
        </w:rPr>
        <w:t xml:space="preserve">take care not to </w:t>
      </w:r>
      <w:r w:rsidR="000219C7">
        <w:rPr>
          <w:rFonts w:ascii="Arial" w:hAnsi="Arial" w:cs="Arial"/>
          <w:color w:val="000000"/>
          <w:sz w:val="24"/>
          <w:szCs w:val="24"/>
        </w:rPr>
        <w:t xml:space="preserve">use social media tools that would have the effect of </w:t>
      </w:r>
      <w:r w:rsidR="00523389">
        <w:rPr>
          <w:rFonts w:ascii="Arial" w:hAnsi="Arial" w:cs="Arial"/>
          <w:color w:val="000000"/>
          <w:sz w:val="24"/>
          <w:szCs w:val="24"/>
        </w:rPr>
        <w:t>involving the County Council's official social media sites in a political discussion or debate</w:t>
      </w:r>
    </w:p>
    <w:p w14:paraId="5AF61696"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2DCD636B" w14:textId="09A9C3CC" w:rsidR="00FE1EB8"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Councillors may use county council systems to access social media when that activity contributes to the discharge of the functions of the </w:t>
      </w:r>
      <w:r>
        <w:rPr>
          <w:rFonts w:ascii="Arial" w:hAnsi="Arial" w:cs="Arial"/>
          <w:color w:val="000000"/>
          <w:sz w:val="24"/>
          <w:szCs w:val="24"/>
        </w:rPr>
        <w:t>council</w:t>
      </w:r>
      <w:r w:rsidRPr="002F6CD3">
        <w:rPr>
          <w:rFonts w:ascii="Arial" w:hAnsi="Arial" w:cs="Arial"/>
          <w:color w:val="000000"/>
          <w:sz w:val="24"/>
          <w:szCs w:val="24"/>
        </w:rPr>
        <w:t xml:space="preserve"> or to the office to which the councillor has been appointed by the council. Examples of acceptable use from co</w:t>
      </w:r>
      <w:r w:rsidRPr="002F6CD3">
        <w:rPr>
          <w:rFonts w:ascii="Arial" w:hAnsi="Arial" w:cs="Arial"/>
          <w:color w:val="000000"/>
          <w:sz w:val="24"/>
          <w:szCs w:val="24"/>
        </w:rPr>
        <w:t>unty council systems include</w:t>
      </w:r>
      <w:r w:rsidR="001E09AA">
        <w:rPr>
          <w:rFonts w:ascii="Arial" w:hAnsi="Arial" w:cs="Arial"/>
          <w:color w:val="000000"/>
          <w:sz w:val="24"/>
          <w:szCs w:val="24"/>
        </w:rPr>
        <w:t>:</w:t>
      </w:r>
    </w:p>
    <w:p w14:paraId="3B6BBB11" w14:textId="77777777" w:rsidR="00FE1EB8" w:rsidRPr="00A20F20" w:rsidRDefault="00FE1EB8" w:rsidP="00505762">
      <w:pPr>
        <w:jc w:val="both"/>
        <w:rPr>
          <w:rFonts w:cs="Arial"/>
          <w:color w:val="000000"/>
        </w:rPr>
      </w:pPr>
    </w:p>
    <w:p w14:paraId="2EF441AF" w14:textId="6B730CC5"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Accessing sites to monitor or determine public opinion</w:t>
      </w:r>
      <w:r w:rsidR="001E09AA">
        <w:rPr>
          <w:rFonts w:ascii="Arial" w:hAnsi="Arial" w:cs="Arial"/>
          <w:color w:val="000000"/>
          <w:sz w:val="24"/>
          <w:szCs w:val="24"/>
        </w:rPr>
        <w:t>.</w:t>
      </w:r>
    </w:p>
    <w:p w14:paraId="6B88AD7D" w14:textId="37BDDDCC"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Posting of non-political message, such as details of an activity undertaken as a county councillor</w:t>
      </w:r>
      <w:r w:rsidR="001E09AA">
        <w:rPr>
          <w:rFonts w:ascii="Arial" w:hAnsi="Arial" w:cs="Arial"/>
          <w:color w:val="000000"/>
          <w:sz w:val="24"/>
          <w:szCs w:val="24"/>
        </w:rPr>
        <w:t>.</w:t>
      </w:r>
    </w:p>
    <w:p w14:paraId="75748938" w14:textId="1E02C602" w:rsidR="00FE1EB8" w:rsidRPr="002F6CD3" w:rsidRDefault="0067167A" w:rsidP="00505762">
      <w:pPr>
        <w:pStyle w:val="ListParagraph"/>
        <w:numPr>
          <w:ilvl w:val="1"/>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Support for county council messages and campaigns on other social med</w:t>
      </w:r>
      <w:r w:rsidRPr="002F6CD3">
        <w:rPr>
          <w:rFonts w:ascii="Arial" w:hAnsi="Arial" w:cs="Arial"/>
          <w:color w:val="000000"/>
          <w:sz w:val="24"/>
          <w:szCs w:val="24"/>
        </w:rPr>
        <w:t>ia channels</w:t>
      </w:r>
      <w:r w:rsidR="001E09AA">
        <w:rPr>
          <w:rFonts w:ascii="Arial" w:hAnsi="Arial" w:cs="Arial"/>
          <w:color w:val="000000"/>
          <w:sz w:val="24"/>
          <w:szCs w:val="24"/>
        </w:rPr>
        <w:t>.</w:t>
      </w:r>
    </w:p>
    <w:p w14:paraId="12C13071" w14:textId="77777777" w:rsidR="00FE1EB8" w:rsidRPr="002F6CD3" w:rsidRDefault="00FE1EB8" w:rsidP="00505762">
      <w:pPr>
        <w:pStyle w:val="ListParagraph"/>
        <w:spacing w:after="0" w:line="240" w:lineRule="auto"/>
        <w:ind w:left="1440"/>
        <w:jc w:val="both"/>
        <w:rPr>
          <w:rFonts w:ascii="Arial" w:hAnsi="Arial" w:cs="Arial"/>
          <w:color w:val="000000"/>
          <w:sz w:val="24"/>
          <w:szCs w:val="24"/>
        </w:rPr>
      </w:pPr>
    </w:p>
    <w:p w14:paraId="186C25B6" w14:textId="77777777" w:rsidR="00FE1EB8" w:rsidRDefault="0067167A" w:rsidP="00505762">
      <w:pPr>
        <w:pStyle w:val="ListParagraph"/>
        <w:numPr>
          <w:ilvl w:val="0"/>
          <w:numId w:val="7"/>
        </w:numPr>
        <w:spacing w:after="0" w:line="240" w:lineRule="auto"/>
        <w:jc w:val="both"/>
        <w:rPr>
          <w:rFonts w:ascii="Arial" w:hAnsi="Arial" w:cs="Arial"/>
          <w:color w:val="000000"/>
          <w:sz w:val="24"/>
          <w:szCs w:val="24"/>
        </w:rPr>
      </w:pPr>
      <w:r w:rsidRPr="002F6CD3">
        <w:rPr>
          <w:rFonts w:ascii="Arial" w:hAnsi="Arial" w:cs="Arial"/>
          <w:color w:val="000000"/>
          <w:sz w:val="24"/>
          <w:szCs w:val="24"/>
        </w:rPr>
        <w:t xml:space="preserve">Councillors must not install any software required by social media channels on LCC equipment. </w:t>
      </w:r>
    </w:p>
    <w:p w14:paraId="07EF759C" w14:textId="77777777" w:rsidR="00FE1EB8" w:rsidRPr="002F6CD3" w:rsidRDefault="00FE1EB8" w:rsidP="00505762">
      <w:pPr>
        <w:pStyle w:val="ListParagraph"/>
        <w:spacing w:after="0" w:line="240" w:lineRule="auto"/>
        <w:jc w:val="both"/>
        <w:rPr>
          <w:rFonts w:ascii="Arial" w:hAnsi="Arial" w:cs="Arial"/>
          <w:color w:val="000000"/>
          <w:sz w:val="24"/>
          <w:szCs w:val="24"/>
        </w:rPr>
      </w:pPr>
    </w:p>
    <w:p w14:paraId="087FA7E2" w14:textId="77777777" w:rsidR="00FE1EB8" w:rsidRDefault="0067167A" w:rsidP="00505762">
      <w:pPr>
        <w:jc w:val="both"/>
        <w:rPr>
          <w:rFonts w:cs="Arial"/>
          <w:b/>
          <w:color w:val="000000"/>
        </w:rPr>
      </w:pPr>
      <w:r w:rsidRPr="002F6CD3">
        <w:rPr>
          <w:rFonts w:cs="Arial"/>
          <w:b/>
          <w:color w:val="000000"/>
        </w:rPr>
        <w:t>Section 2: Advice and guidance</w:t>
      </w:r>
    </w:p>
    <w:p w14:paraId="24584426" w14:textId="77777777" w:rsidR="00FE1EB8" w:rsidRPr="002F6CD3" w:rsidRDefault="00FE1EB8" w:rsidP="00505762">
      <w:pPr>
        <w:jc w:val="both"/>
        <w:rPr>
          <w:rFonts w:cs="Arial"/>
          <w:b/>
          <w:color w:val="000000"/>
        </w:rPr>
      </w:pPr>
    </w:p>
    <w:p w14:paraId="693B1E60" w14:textId="77777777" w:rsidR="00FE1EB8" w:rsidRDefault="0067167A" w:rsidP="00505762">
      <w:pPr>
        <w:jc w:val="both"/>
      </w:pPr>
      <w:r w:rsidRPr="002F6CD3">
        <w:t xml:space="preserve">Councillors should be aware that, as public figures, their social media accounts may be closely monitored by members of the public. </w:t>
      </w:r>
    </w:p>
    <w:p w14:paraId="1C092809" w14:textId="77777777" w:rsidR="00FE1EB8" w:rsidRPr="002F6CD3" w:rsidRDefault="00FE1EB8" w:rsidP="00505762">
      <w:pPr>
        <w:jc w:val="both"/>
        <w:rPr>
          <w:rFonts w:cs="Arial"/>
          <w:color w:val="000000"/>
        </w:rPr>
      </w:pPr>
    </w:p>
    <w:p w14:paraId="2651AEF9" w14:textId="77777777" w:rsidR="00FE1EB8" w:rsidRDefault="0067167A" w:rsidP="00505762">
      <w:pPr>
        <w:jc w:val="both"/>
      </w:pPr>
      <w:r w:rsidRPr="002F6CD3">
        <w:t>Councillors should exercise extra care in any posts, noting that:</w:t>
      </w:r>
    </w:p>
    <w:p w14:paraId="26B247CC" w14:textId="77777777" w:rsidR="00FE1EB8" w:rsidRPr="002F6CD3" w:rsidRDefault="00FE1EB8" w:rsidP="00505762">
      <w:pPr>
        <w:jc w:val="both"/>
        <w:rPr>
          <w:rFonts w:cs="Arial"/>
          <w:color w:val="000000"/>
        </w:rPr>
      </w:pPr>
    </w:p>
    <w:p w14:paraId="20791F93" w14:textId="77777777" w:rsidR="00FE1EB8" w:rsidRPr="002F6CD3" w:rsidRDefault="0067167A" w:rsidP="00505762">
      <w:pPr>
        <w:pStyle w:val="ListParagraph"/>
        <w:numPr>
          <w:ilvl w:val="0"/>
          <w:numId w:val="23"/>
        </w:numPr>
        <w:spacing w:after="0" w:line="240" w:lineRule="auto"/>
        <w:jc w:val="both"/>
        <w:rPr>
          <w:rFonts w:ascii="Arial" w:hAnsi="Arial"/>
          <w:sz w:val="24"/>
          <w:szCs w:val="24"/>
        </w:rPr>
      </w:pPr>
      <w:r w:rsidRPr="002F6CD3">
        <w:rPr>
          <w:rFonts w:ascii="Arial" w:hAnsi="Arial"/>
          <w:sz w:val="24"/>
          <w:szCs w:val="24"/>
        </w:rPr>
        <w:t>Some social media sites place restrictions on the lengt</w:t>
      </w:r>
      <w:r w:rsidRPr="002F6CD3">
        <w:rPr>
          <w:rFonts w:ascii="Arial" w:hAnsi="Arial"/>
          <w:sz w:val="24"/>
          <w:szCs w:val="24"/>
        </w:rPr>
        <w:t>h of a post or entry, and this tends to favour simplistic statements at the expense of balanced and nuanced arguments.</w:t>
      </w:r>
    </w:p>
    <w:p w14:paraId="61BD024C" w14:textId="77777777" w:rsidR="00FE1EB8" w:rsidRPr="002F6CD3" w:rsidRDefault="0067167A" w:rsidP="00505762">
      <w:pPr>
        <w:pStyle w:val="ListParagraph"/>
        <w:numPr>
          <w:ilvl w:val="0"/>
          <w:numId w:val="23"/>
        </w:numPr>
        <w:spacing w:after="0" w:line="240" w:lineRule="auto"/>
        <w:jc w:val="both"/>
        <w:rPr>
          <w:rFonts w:ascii="Arial" w:hAnsi="Arial"/>
          <w:sz w:val="24"/>
          <w:szCs w:val="24"/>
        </w:rPr>
      </w:pPr>
      <w:r w:rsidRPr="002F6CD3">
        <w:rPr>
          <w:rFonts w:ascii="Arial" w:hAnsi="Arial"/>
          <w:sz w:val="24"/>
          <w:szCs w:val="24"/>
        </w:rPr>
        <w:t>Social media is the home of "trolls" who try to provoke reactions in others. Councillors should be aware of this and not respond to provo</w:t>
      </w:r>
      <w:r w:rsidRPr="002F6CD3">
        <w:rPr>
          <w:rFonts w:ascii="Arial" w:hAnsi="Arial"/>
          <w:sz w:val="24"/>
          <w:szCs w:val="24"/>
        </w:rPr>
        <w:t>cation. In general, you can never "win" an argument on social media, so it is not usually worth trying</w:t>
      </w:r>
      <w:r>
        <w:rPr>
          <w:rFonts w:ascii="Arial" w:hAnsi="Arial"/>
          <w:sz w:val="24"/>
          <w:szCs w:val="24"/>
        </w:rPr>
        <w:t>.</w:t>
      </w:r>
    </w:p>
    <w:p w14:paraId="2B0E0AC8" w14:textId="77777777" w:rsidR="00FE1EB8" w:rsidRPr="002F6CD3" w:rsidRDefault="0067167A" w:rsidP="00505762">
      <w:pPr>
        <w:pStyle w:val="ListParagraph"/>
        <w:numPr>
          <w:ilvl w:val="0"/>
          <w:numId w:val="23"/>
        </w:numPr>
        <w:spacing w:after="0" w:line="240" w:lineRule="auto"/>
        <w:jc w:val="both"/>
        <w:rPr>
          <w:rFonts w:ascii="Arial" w:hAnsi="Arial" w:cs="Arial"/>
          <w:color w:val="000000"/>
          <w:sz w:val="24"/>
          <w:szCs w:val="24"/>
        </w:rPr>
      </w:pPr>
      <w:r w:rsidRPr="002F6CD3">
        <w:rPr>
          <w:rFonts w:ascii="Arial" w:hAnsi="Arial" w:cs="Arial"/>
          <w:color w:val="000000"/>
          <w:sz w:val="24"/>
          <w:szCs w:val="24"/>
        </w:rPr>
        <w:t>'Posts' can cause others to take offence e.g. jokes can be misunderstood, 'banter' can be perceived as bullying, irony can be misread. Offence can easil</w:t>
      </w:r>
      <w:r w:rsidRPr="002F6CD3">
        <w:rPr>
          <w:rFonts w:ascii="Arial" w:hAnsi="Arial" w:cs="Arial"/>
          <w:color w:val="000000"/>
          <w:sz w:val="24"/>
          <w:szCs w:val="24"/>
        </w:rPr>
        <w:t>y be taken, even where none is intended.</w:t>
      </w:r>
    </w:p>
    <w:p w14:paraId="54C06715" w14:textId="77777777" w:rsidR="00FE1EB8" w:rsidRPr="002F6CD3" w:rsidRDefault="0067167A" w:rsidP="00505762">
      <w:pPr>
        <w:pStyle w:val="ListParagraph"/>
        <w:numPr>
          <w:ilvl w:val="0"/>
          <w:numId w:val="23"/>
        </w:numPr>
        <w:spacing w:after="0" w:line="240" w:lineRule="auto"/>
        <w:jc w:val="both"/>
        <w:rPr>
          <w:rFonts w:ascii="Arial" w:hAnsi="Arial"/>
          <w:sz w:val="24"/>
          <w:szCs w:val="24"/>
        </w:rPr>
      </w:pPr>
      <w:r w:rsidRPr="002F6CD3">
        <w:rPr>
          <w:rFonts w:ascii="Arial" w:hAnsi="Arial"/>
          <w:sz w:val="24"/>
          <w:szCs w:val="24"/>
        </w:rPr>
        <w:t>Once posted in a public arena, your views are no longer your own, and you should be aware of the possibility of being selectively quoted, or your comments being taken out of context</w:t>
      </w:r>
      <w:r>
        <w:rPr>
          <w:rFonts w:ascii="Arial" w:hAnsi="Arial"/>
          <w:sz w:val="24"/>
          <w:szCs w:val="24"/>
        </w:rPr>
        <w:t>.</w:t>
      </w:r>
    </w:p>
    <w:p w14:paraId="743F74F4" w14:textId="77777777" w:rsidR="00FE1EB8" w:rsidRPr="002F6CD3" w:rsidRDefault="0067167A" w:rsidP="00505762">
      <w:pPr>
        <w:pStyle w:val="ListParagraph"/>
        <w:numPr>
          <w:ilvl w:val="0"/>
          <w:numId w:val="23"/>
        </w:numPr>
        <w:spacing w:after="0" w:line="240" w:lineRule="auto"/>
        <w:jc w:val="both"/>
        <w:rPr>
          <w:rFonts w:ascii="Arial" w:hAnsi="Arial"/>
          <w:sz w:val="24"/>
          <w:szCs w:val="24"/>
        </w:rPr>
      </w:pPr>
      <w:r>
        <w:rPr>
          <w:rFonts w:ascii="Arial" w:hAnsi="Arial" w:cs="Arial"/>
          <w:color w:val="000000"/>
          <w:sz w:val="24"/>
          <w:szCs w:val="24"/>
        </w:rPr>
        <w:t>T</w:t>
      </w:r>
      <w:r w:rsidRPr="002F6CD3">
        <w:rPr>
          <w:rFonts w:ascii="Arial" w:hAnsi="Arial" w:cs="Arial"/>
          <w:color w:val="000000"/>
          <w:sz w:val="24"/>
          <w:szCs w:val="24"/>
        </w:rPr>
        <w:t>he use of #hashtags, retweets p</w:t>
      </w:r>
      <w:r w:rsidRPr="002F6CD3">
        <w:rPr>
          <w:rFonts w:ascii="Arial" w:hAnsi="Arial" w:cs="Arial"/>
          <w:color w:val="000000"/>
          <w:sz w:val="24"/>
          <w:szCs w:val="24"/>
        </w:rPr>
        <w:t>revent any control of what is published by others</w:t>
      </w:r>
      <w:r>
        <w:rPr>
          <w:rFonts w:ascii="Arial" w:hAnsi="Arial" w:cs="Arial"/>
          <w:color w:val="000000"/>
          <w:sz w:val="24"/>
          <w:szCs w:val="24"/>
        </w:rPr>
        <w:t>.</w:t>
      </w:r>
    </w:p>
    <w:p w14:paraId="4176BD29" w14:textId="50C9304A" w:rsidR="00FE1EB8" w:rsidRPr="002F6CD3" w:rsidRDefault="0067167A" w:rsidP="00505762">
      <w:pPr>
        <w:pStyle w:val="ListParagraph"/>
        <w:numPr>
          <w:ilvl w:val="0"/>
          <w:numId w:val="23"/>
        </w:numPr>
        <w:spacing w:after="0" w:line="240" w:lineRule="auto"/>
        <w:jc w:val="both"/>
        <w:rPr>
          <w:rFonts w:ascii="Arial" w:hAnsi="Arial"/>
          <w:sz w:val="24"/>
          <w:szCs w:val="24"/>
        </w:rPr>
      </w:pPr>
      <w:r w:rsidRPr="002F6CD3">
        <w:rPr>
          <w:rFonts w:ascii="Arial" w:hAnsi="Arial"/>
          <w:sz w:val="24"/>
          <w:szCs w:val="24"/>
        </w:rPr>
        <w:t xml:space="preserve">Whilst part of the point of social media is to allow real time reactions and dialogue, great care should be taken in posting a hasty response to a statement or news event. Developing events may prove your initial response </w:t>
      </w:r>
      <w:r w:rsidRPr="002F6CD3">
        <w:rPr>
          <w:rFonts w:ascii="Arial" w:hAnsi="Arial"/>
          <w:sz w:val="24"/>
          <w:szCs w:val="24"/>
        </w:rPr>
        <w:lastRenderedPageBreak/>
        <w:t xml:space="preserve">to be inappropriate or incorrect, </w:t>
      </w:r>
      <w:r w:rsidRPr="002F6CD3">
        <w:rPr>
          <w:rFonts w:ascii="Arial" w:hAnsi="Arial"/>
          <w:sz w:val="24"/>
          <w:szCs w:val="24"/>
        </w:rPr>
        <w:t xml:space="preserve">or you may in your haste </w:t>
      </w:r>
      <w:r w:rsidR="001E09AA" w:rsidRPr="002F6CD3">
        <w:rPr>
          <w:rFonts w:ascii="Arial" w:hAnsi="Arial"/>
          <w:sz w:val="24"/>
          <w:szCs w:val="24"/>
        </w:rPr>
        <w:t>have not</w:t>
      </w:r>
      <w:r w:rsidRPr="002F6CD3">
        <w:rPr>
          <w:rFonts w:ascii="Arial" w:hAnsi="Arial"/>
          <w:sz w:val="24"/>
          <w:szCs w:val="24"/>
        </w:rPr>
        <w:t xml:space="preserve"> used the most appropriate words to express your view</w:t>
      </w:r>
      <w:r>
        <w:rPr>
          <w:rFonts w:ascii="Arial" w:hAnsi="Arial"/>
          <w:sz w:val="24"/>
          <w:szCs w:val="24"/>
        </w:rPr>
        <w:t>.</w:t>
      </w:r>
    </w:p>
    <w:p w14:paraId="0343A5F0" w14:textId="77777777" w:rsidR="00FE1EB8" w:rsidRPr="002F6CD3" w:rsidRDefault="0067167A" w:rsidP="00505762">
      <w:pPr>
        <w:pStyle w:val="ListParagraph"/>
        <w:numPr>
          <w:ilvl w:val="0"/>
          <w:numId w:val="23"/>
        </w:numPr>
        <w:spacing w:after="0" w:line="240" w:lineRule="auto"/>
        <w:jc w:val="both"/>
        <w:rPr>
          <w:rFonts w:ascii="Arial" w:hAnsi="Arial"/>
          <w:sz w:val="24"/>
          <w:szCs w:val="24"/>
        </w:rPr>
      </w:pPr>
      <w:r w:rsidRPr="002F6CD3">
        <w:rPr>
          <w:rFonts w:ascii="Arial" w:hAnsi="Arial"/>
          <w:sz w:val="24"/>
          <w:szCs w:val="24"/>
        </w:rPr>
        <w:t>Consider writing out posts or entries in a word document, waiting, and then re-reading them before you post online</w:t>
      </w:r>
      <w:r>
        <w:rPr>
          <w:rFonts w:ascii="Arial" w:hAnsi="Arial"/>
          <w:sz w:val="24"/>
          <w:szCs w:val="24"/>
        </w:rPr>
        <w:t>.</w:t>
      </w:r>
    </w:p>
    <w:p w14:paraId="5541AC12" w14:textId="77777777" w:rsidR="00FE1EB8" w:rsidRPr="002F6CD3" w:rsidRDefault="0067167A" w:rsidP="00505762">
      <w:pPr>
        <w:pStyle w:val="ListParagraph"/>
        <w:numPr>
          <w:ilvl w:val="0"/>
          <w:numId w:val="23"/>
        </w:numPr>
        <w:spacing w:after="0" w:line="240" w:lineRule="auto"/>
        <w:jc w:val="both"/>
        <w:rPr>
          <w:rFonts w:ascii="Arial" w:hAnsi="Arial"/>
          <w:sz w:val="24"/>
          <w:szCs w:val="24"/>
        </w:rPr>
      </w:pPr>
      <w:r w:rsidRPr="002F6CD3">
        <w:rPr>
          <w:rFonts w:ascii="Arial" w:hAnsi="Arial"/>
          <w:sz w:val="24"/>
          <w:szCs w:val="24"/>
        </w:rPr>
        <w:t>Use of social media may also compromise your persona</w:t>
      </w:r>
      <w:r w:rsidRPr="002F6CD3">
        <w:rPr>
          <w:rFonts w:ascii="Arial" w:hAnsi="Arial"/>
          <w:sz w:val="24"/>
          <w:szCs w:val="24"/>
        </w:rPr>
        <w:t>l and private data</w:t>
      </w:r>
      <w:r>
        <w:rPr>
          <w:rFonts w:ascii="Arial" w:hAnsi="Arial"/>
          <w:sz w:val="24"/>
          <w:szCs w:val="24"/>
        </w:rPr>
        <w:t>.</w:t>
      </w:r>
    </w:p>
    <w:p w14:paraId="53731E1C" w14:textId="77777777" w:rsidR="00FE1EB8" w:rsidRDefault="00FE1EB8" w:rsidP="00505762">
      <w:pPr>
        <w:jc w:val="both"/>
        <w:rPr>
          <w:rFonts w:cs="Arial"/>
          <w:color w:val="000000"/>
        </w:rPr>
      </w:pPr>
    </w:p>
    <w:p w14:paraId="0256F46A" w14:textId="135B24B7" w:rsidR="00FE1EB8" w:rsidRDefault="0067167A" w:rsidP="00505762">
      <w:pPr>
        <w:jc w:val="both"/>
        <w:rPr>
          <w:rFonts w:cs="Arial"/>
          <w:color w:val="000000"/>
        </w:rPr>
      </w:pPr>
      <w:r w:rsidRPr="002F6CD3">
        <w:rPr>
          <w:rFonts w:cs="Arial"/>
          <w:color w:val="000000"/>
        </w:rPr>
        <w:t>Councillors should be mindful of whether their social media profile gives the impression that they are acting in their "official capacity". Councillors should therefore</w:t>
      </w:r>
      <w:r w:rsidR="00505762">
        <w:rPr>
          <w:rFonts w:cs="Arial"/>
          <w:color w:val="000000"/>
        </w:rPr>
        <w:t>:</w:t>
      </w:r>
    </w:p>
    <w:p w14:paraId="5CEB2A9F" w14:textId="77777777" w:rsidR="00FE1EB8" w:rsidRPr="002F6CD3" w:rsidRDefault="00FE1EB8" w:rsidP="00505762">
      <w:pPr>
        <w:jc w:val="both"/>
        <w:rPr>
          <w:rFonts w:cs="Arial"/>
          <w:color w:val="000000"/>
        </w:rPr>
      </w:pPr>
    </w:p>
    <w:p w14:paraId="44CF04BC"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S</w:t>
      </w:r>
      <w:r>
        <w:rPr>
          <w:rFonts w:ascii="Arial" w:hAnsi="Arial" w:cs="Arial"/>
          <w:color w:val="000000"/>
          <w:sz w:val="24"/>
          <w:szCs w:val="24"/>
        </w:rPr>
        <w:t>et appropriate privacy settings.</w:t>
      </w:r>
    </w:p>
    <w:p w14:paraId="54F56B26"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Not use their LCC email account when registering a social media account</w:t>
      </w:r>
      <w:r>
        <w:rPr>
          <w:rFonts w:ascii="Arial" w:hAnsi="Arial" w:cs="Arial"/>
          <w:color w:val="000000"/>
          <w:sz w:val="24"/>
          <w:szCs w:val="24"/>
        </w:rPr>
        <w:t>.</w:t>
      </w:r>
    </w:p>
    <w:p w14:paraId="661C7C40"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Keep personal and political social media profiles separate. You may even want to consider having separate profiles for your personal life, your work as a councillor, and your politica</w:t>
      </w:r>
      <w:r w:rsidRPr="002F6CD3">
        <w:rPr>
          <w:rFonts w:ascii="Arial" w:hAnsi="Arial" w:cs="Arial"/>
          <w:color w:val="000000"/>
          <w:sz w:val="24"/>
          <w:szCs w:val="24"/>
        </w:rPr>
        <w:t>l activities</w:t>
      </w:r>
      <w:r>
        <w:rPr>
          <w:rFonts w:ascii="Arial" w:hAnsi="Arial" w:cs="Arial"/>
          <w:color w:val="000000"/>
          <w:sz w:val="24"/>
          <w:szCs w:val="24"/>
        </w:rPr>
        <w:t>.</w:t>
      </w:r>
    </w:p>
    <w:p w14:paraId="6DD78F38"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Monitor 'posts' from others on your social media accounts, removing defamatory or obscene posts as soon as possible</w:t>
      </w:r>
      <w:r>
        <w:rPr>
          <w:rFonts w:ascii="Arial" w:hAnsi="Arial" w:cs="Arial"/>
          <w:color w:val="000000"/>
          <w:sz w:val="24"/>
          <w:szCs w:val="24"/>
        </w:rPr>
        <w:t>.</w:t>
      </w:r>
    </w:p>
    <w:p w14:paraId="019E4DBC"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Be mindful of publishing information that you would only have a</w:t>
      </w:r>
      <w:r>
        <w:rPr>
          <w:rFonts w:ascii="Arial" w:hAnsi="Arial" w:cs="Arial"/>
          <w:color w:val="000000"/>
          <w:sz w:val="24"/>
          <w:szCs w:val="24"/>
        </w:rPr>
        <w:t>ccess to as a county councillor.</w:t>
      </w:r>
    </w:p>
    <w:p w14:paraId="3118D879"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Not publish anything, which m</w:t>
      </w:r>
      <w:r w:rsidRPr="002F6CD3">
        <w:rPr>
          <w:rFonts w:ascii="Arial" w:hAnsi="Arial" w:cs="Arial"/>
          <w:color w:val="000000"/>
          <w:sz w:val="24"/>
          <w:szCs w:val="24"/>
        </w:rPr>
        <w:t>ight be seen to pre-determine any future decision, such as Development Control matters</w:t>
      </w:r>
      <w:r>
        <w:rPr>
          <w:rFonts w:ascii="Arial" w:hAnsi="Arial" w:cs="Arial"/>
          <w:color w:val="000000"/>
          <w:sz w:val="24"/>
          <w:szCs w:val="24"/>
        </w:rPr>
        <w:t>.</w:t>
      </w:r>
    </w:p>
    <w:p w14:paraId="2135761F" w14:textId="77777777" w:rsidR="00FE1EB8" w:rsidRPr="002F6CD3" w:rsidRDefault="0067167A" w:rsidP="00505762">
      <w:pPr>
        <w:pStyle w:val="ListParagraph"/>
        <w:numPr>
          <w:ilvl w:val="0"/>
          <w:numId w:val="22"/>
        </w:numPr>
        <w:spacing w:after="0" w:line="240" w:lineRule="auto"/>
        <w:jc w:val="both"/>
        <w:rPr>
          <w:rFonts w:ascii="Arial" w:hAnsi="Arial" w:cs="Arial"/>
          <w:color w:val="000000"/>
          <w:sz w:val="24"/>
          <w:szCs w:val="24"/>
        </w:rPr>
      </w:pPr>
      <w:r w:rsidRPr="002F6CD3">
        <w:rPr>
          <w:rFonts w:ascii="Arial" w:hAnsi="Arial" w:cs="Arial"/>
          <w:color w:val="000000"/>
          <w:sz w:val="24"/>
          <w:szCs w:val="24"/>
        </w:rPr>
        <w:t>Think about what and how you 'post' on social media, would you be comfortable to make this statement in person or in writing?</w:t>
      </w:r>
    </w:p>
    <w:p w14:paraId="1B015247" w14:textId="77777777" w:rsidR="00FE1EB8" w:rsidRDefault="00FE1EB8" w:rsidP="00FE1EB8"/>
    <w:p w14:paraId="7A016BC1" w14:textId="77777777" w:rsidR="00FE1EB8" w:rsidRDefault="0067167A">
      <w:pPr>
        <w:rPr>
          <w:rFonts w:cs="Arial"/>
          <w:b/>
        </w:rPr>
      </w:pPr>
      <w:r>
        <w:rPr>
          <w:rFonts w:cs="Arial"/>
          <w:b/>
        </w:rPr>
        <w:br w:type="page"/>
      </w:r>
    </w:p>
    <w:p w14:paraId="1B9E32B3" w14:textId="0914B21B" w:rsidR="00985E05" w:rsidRDefault="0067167A" w:rsidP="00FE1EB8">
      <w:pPr>
        <w:jc w:val="both"/>
        <w:rPr>
          <w:rFonts w:cs="Arial"/>
          <w:b/>
          <w:color w:val="000000"/>
        </w:rPr>
      </w:pPr>
      <w:r w:rsidRPr="002F6CD3">
        <w:rPr>
          <w:rFonts w:cs="Arial"/>
          <w:b/>
        </w:rPr>
        <w:lastRenderedPageBreak/>
        <w:t>A</w:t>
      </w:r>
      <w:r>
        <w:rPr>
          <w:rFonts w:cs="Arial"/>
          <w:b/>
          <w:color w:val="000000"/>
        </w:rPr>
        <w:t>ppendix C - I</w:t>
      </w:r>
      <w:r w:rsidRPr="002F6CD3">
        <w:rPr>
          <w:rFonts w:cs="Arial"/>
          <w:b/>
          <w:color w:val="000000"/>
        </w:rPr>
        <w:t>T Provision to County Cou</w:t>
      </w:r>
      <w:r w:rsidRPr="002F6CD3">
        <w:rPr>
          <w:rFonts w:cs="Arial"/>
          <w:b/>
          <w:color w:val="000000"/>
        </w:rPr>
        <w:t>ncillors</w:t>
      </w:r>
    </w:p>
    <w:p w14:paraId="1F0BCE54" w14:textId="77777777" w:rsidR="00985E05" w:rsidRPr="002F6CD3" w:rsidRDefault="00985E05" w:rsidP="000F526C">
      <w:pPr>
        <w:rPr>
          <w:rFonts w:cs="Arial"/>
          <w:b/>
          <w:color w:val="000000"/>
        </w:rPr>
      </w:pPr>
    </w:p>
    <w:p w14:paraId="22F72311" w14:textId="2FA2699A" w:rsidR="00985E05" w:rsidRDefault="0067167A" w:rsidP="000F526C">
      <w:pPr>
        <w:rPr>
          <w:rFonts w:cs="Arial"/>
          <w:b/>
          <w:color w:val="000000"/>
        </w:rPr>
      </w:pPr>
      <w:r w:rsidRPr="002F6CD3">
        <w:rPr>
          <w:rFonts w:cs="Arial"/>
          <w:b/>
          <w:color w:val="000000"/>
        </w:rPr>
        <w:t>1.</w:t>
      </w:r>
      <w:r w:rsidRPr="002F6CD3">
        <w:rPr>
          <w:rFonts w:cs="Arial"/>
          <w:b/>
          <w:color w:val="000000"/>
        </w:rPr>
        <w:tab/>
        <w:t>Equipment for individual Councillors</w:t>
      </w:r>
    </w:p>
    <w:p w14:paraId="04BA1556" w14:textId="77777777" w:rsidR="00D92433" w:rsidRPr="002F6CD3" w:rsidRDefault="00D92433" w:rsidP="000F526C">
      <w:pPr>
        <w:rPr>
          <w:rFonts w:cs="Arial"/>
          <w:b/>
          <w:color w:val="000000"/>
        </w:rPr>
      </w:pPr>
    </w:p>
    <w:p w14:paraId="7E08FFA4" w14:textId="6F2157EC" w:rsidR="00985E05" w:rsidRPr="00D92433" w:rsidRDefault="0067167A" w:rsidP="00D92433">
      <w:pPr>
        <w:numPr>
          <w:ilvl w:val="0"/>
          <w:numId w:val="8"/>
        </w:numPr>
        <w:rPr>
          <w:rFonts w:cs="Arial"/>
          <w:color w:val="000000"/>
        </w:rPr>
      </w:pPr>
      <w:r w:rsidRPr="006B2E1B">
        <w:rPr>
          <w:rFonts w:cs="Arial"/>
          <w:color w:val="000000"/>
        </w:rPr>
        <w:t>All councillors will be offered an appropriate laptop and ancillary hardware, including a mouse, and headset with microphone</w:t>
      </w:r>
      <w:r w:rsidR="00D92433">
        <w:rPr>
          <w:rFonts w:cs="Arial"/>
          <w:color w:val="000000"/>
        </w:rPr>
        <w:t>.</w:t>
      </w:r>
      <w:r w:rsidRPr="006B2E1B">
        <w:rPr>
          <w:rFonts w:cs="Arial"/>
          <w:color w:val="000000"/>
        </w:rPr>
        <w:t xml:space="preserve"> </w:t>
      </w:r>
    </w:p>
    <w:p w14:paraId="3A4426D2" w14:textId="51CD87A0" w:rsidR="00985E05" w:rsidRDefault="0067167A" w:rsidP="000F526C">
      <w:pPr>
        <w:pStyle w:val="ListParagraph"/>
        <w:numPr>
          <w:ilvl w:val="0"/>
          <w:numId w:val="8"/>
        </w:numPr>
        <w:spacing w:after="0" w:line="240" w:lineRule="auto"/>
        <w:rPr>
          <w:rFonts w:ascii="Arial" w:hAnsi="Arial" w:cs="Arial"/>
          <w:color w:val="000000"/>
          <w:sz w:val="24"/>
          <w:szCs w:val="24"/>
        </w:rPr>
      </w:pPr>
      <w:r w:rsidRPr="00990B4B">
        <w:rPr>
          <w:rFonts w:ascii="Arial" w:hAnsi="Arial" w:cs="Arial"/>
          <w:color w:val="000000"/>
          <w:sz w:val="24"/>
          <w:szCs w:val="24"/>
        </w:rPr>
        <w:t xml:space="preserve">Councillors will also be provided with an appropriate smart phone to </w:t>
      </w:r>
      <w:r w:rsidRPr="00990B4B">
        <w:rPr>
          <w:rFonts w:ascii="Arial" w:hAnsi="Arial" w:cs="Arial"/>
          <w:color w:val="000000"/>
          <w:sz w:val="24"/>
          <w:szCs w:val="24"/>
        </w:rPr>
        <w:t>support councillors on 'the go', which gives telephone, email and intranet/internet access.</w:t>
      </w:r>
      <w:r w:rsidR="00F721C6">
        <w:rPr>
          <w:rFonts w:ascii="Arial" w:hAnsi="Arial" w:cs="Arial"/>
          <w:color w:val="000000"/>
          <w:sz w:val="24"/>
          <w:szCs w:val="24"/>
        </w:rPr>
        <w:t xml:space="preserve"> Councillor</w:t>
      </w:r>
      <w:r w:rsidR="00F74890">
        <w:rPr>
          <w:rFonts w:ascii="Arial" w:hAnsi="Arial" w:cs="Arial"/>
          <w:color w:val="000000"/>
          <w:sz w:val="24"/>
          <w:szCs w:val="24"/>
        </w:rPr>
        <w:t>s</w:t>
      </w:r>
      <w:r w:rsidR="00F721C6">
        <w:rPr>
          <w:rFonts w:ascii="Arial" w:hAnsi="Arial" w:cs="Arial"/>
          <w:color w:val="000000"/>
          <w:sz w:val="24"/>
          <w:szCs w:val="24"/>
        </w:rPr>
        <w:t xml:space="preserve"> may, as an alternative, choose to use their own </w:t>
      </w:r>
      <w:r w:rsidR="00F74890">
        <w:rPr>
          <w:rFonts w:ascii="Arial" w:hAnsi="Arial" w:cs="Arial"/>
          <w:color w:val="000000"/>
          <w:sz w:val="24"/>
          <w:szCs w:val="24"/>
        </w:rPr>
        <w:t>mobile phone</w:t>
      </w:r>
      <w:r w:rsidR="001E09AA">
        <w:rPr>
          <w:rFonts w:ascii="Arial" w:hAnsi="Arial" w:cs="Arial"/>
          <w:color w:val="000000"/>
          <w:sz w:val="24"/>
          <w:szCs w:val="24"/>
        </w:rPr>
        <w:t>.</w:t>
      </w:r>
    </w:p>
    <w:p w14:paraId="272B703C" w14:textId="4F3F26E3" w:rsidR="00B22B66" w:rsidRDefault="0067167A" w:rsidP="000F526C">
      <w:pPr>
        <w:pStyle w:val="ListParagraph"/>
        <w:numPr>
          <w:ilvl w:val="0"/>
          <w:numId w:val="8"/>
        </w:numPr>
        <w:spacing w:after="0" w:line="240" w:lineRule="auto"/>
        <w:rPr>
          <w:rFonts w:ascii="Arial" w:hAnsi="Arial" w:cs="Arial"/>
          <w:color w:val="000000"/>
          <w:sz w:val="24"/>
          <w:szCs w:val="24"/>
        </w:rPr>
      </w:pPr>
      <w:r w:rsidRPr="00B22B66">
        <w:rPr>
          <w:rFonts w:ascii="Arial" w:hAnsi="Arial" w:cs="Arial"/>
          <w:color w:val="000000"/>
          <w:sz w:val="24"/>
          <w:szCs w:val="24"/>
        </w:rPr>
        <w:t xml:space="preserve">Councillors will also be given the ability to download software to allow access to emails </w:t>
      </w:r>
      <w:r w:rsidRPr="00B22B66">
        <w:rPr>
          <w:rFonts w:ascii="Arial" w:hAnsi="Arial" w:cs="Arial"/>
          <w:color w:val="000000"/>
          <w:sz w:val="24"/>
          <w:szCs w:val="24"/>
        </w:rPr>
        <w:t>and calendar onto personal devices.</w:t>
      </w:r>
    </w:p>
    <w:p w14:paraId="1C3EEB27" w14:textId="706D9B4C" w:rsidR="00D217CA" w:rsidRDefault="0067167A" w:rsidP="000F526C">
      <w:pPr>
        <w:pStyle w:val="ListParagraph"/>
        <w:numPr>
          <w:ilvl w:val="0"/>
          <w:numId w:val="8"/>
        </w:numPr>
        <w:spacing w:after="0" w:line="240" w:lineRule="auto"/>
        <w:rPr>
          <w:rFonts w:ascii="Arial" w:hAnsi="Arial" w:cs="Arial"/>
          <w:color w:val="000000"/>
          <w:sz w:val="24"/>
          <w:szCs w:val="24"/>
        </w:rPr>
      </w:pPr>
      <w:r w:rsidRPr="08C5FA6F">
        <w:rPr>
          <w:rFonts w:ascii="Arial" w:hAnsi="Arial" w:cs="Arial"/>
          <w:color w:val="000000" w:themeColor="text1"/>
          <w:sz w:val="24"/>
          <w:szCs w:val="24"/>
        </w:rPr>
        <w:t>Cabinet Members</w:t>
      </w:r>
      <w:r w:rsidR="00DA2530" w:rsidRPr="08C5FA6F">
        <w:rPr>
          <w:rFonts w:ascii="Arial" w:hAnsi="Arial" w:cs="Arial"/>
          <w:color w:val="000000" w:themeColor="text1"/>
          <w:sz w:val="24"/>
          <w:szCs w:val="24"/>
        </w:rPr>
        <w:t xml:space="preserve"> and </w:t>
      </w:r>
      <w:r w:rsidR="00CC65D0" w:rsidRPr="08C5FA6F">
        <w:rPr>
          <w:rFonts w:ascii="Arial" w:hAnsi="Arial" w:cs="Arial"/>
          <w:color w:val="000000" w:themeColor="text1"/>
          <w:sz w:val="24"/>
          <w:szCs w:val="24"/>
        </w:rPr>
        <w:t>Opposition</w:t>
      </w:r>
      <w:r w:rsidR="00DA2530" w:rsidRPr="08C5FA6F">
        <w:rPr>
          <w:rFonts w:ascii="Arial" w:hAnsi="Arial" w:cs="Arial"/>
          <w:color w:val="000000" w:themeColor="text1"/>
          <w:sz w:val="24"/>
          <w:szCs w:val="24"/>
        </w:rPr>
        <w:t xml:space="preserve"> Shadow Cabinet Members will be offered </w:t>
      </w:r>
      <w:r w:rsidR="00CC65D0" w:rsidRPr="08C5FA6F">
        <w:rPr>
          <w:rFonts w:ascii="Arial" w:hAnsi="Arial" w:cs="Arial"/>
          <w:color w:val="000000" w:themeColor="text1"/>
          <w:sz w:val="24"/>
          <w:szCs w:val="24"/>
        </w:rPr>
        <w:t>a printer to be used while at home.</w:t>
      </w:r>
      <w:r w:rsidR="008810C3" w:rsidRPr="08C5FA6F">
        <w:rPr>
          <w:rFonts w:ascii="Arial" w:hAnsi="Arial" w:cs="Arial"/>
          <w:color w:val="000000" w:themeColor="text1"/>
          <w:sz w:val="24"/>
          <w:szCs w:val="24"/>
        </w:rPr>
        <w:t xml:space="preserve"> However, if will be the </w:t>
      </w:r>
      <w:r w:rsidR="005164E9" w:rsidRPr="08C5FA6F">
        <w:rPr>
          <w:rFonts w:ascii="Arial" w:hAnsi="Arial" w:cs="Arial"/>
          <w:color w:val="000000" w:themeColor="text1"/>
          <w:sz w:val="24"/>
          <w:szCs w:val="24"/>
        </w:rPr>
        <w:t>councillor's</w:t>
      </w:r>
      <w:r w:rsidR="008810C3" w:rsidRPr="08C5FA6F">
        <w:rPr>
          <w:rFonts w:ascii="Arial" w:hAnsi="Arial" w:cs="Arial"/>
          <w:color w:val="000000" w:themeColor="text1"/>
          <w:sz w:val="24"/>
          <w:szCs w:val="24"/>
        </w:rPr>
        <w:t xml:space="preserve"> own responsibility to maintain paper and printer ink</w:t>
      </w:r>
      <w:r w:rsidR="00C00F21" w:rsidRPr="08C5FA6F">
        <w:rPr>
          <w:rFonts w:ascii="Arial" w:hAnsi="Arial" w:cs="Arial"/>
          <w:color w:val="000000" w:themeColor="text1"/>
          <w:sz w:val="24"/>
          <w:szCs w:val="24"/>
        </w:rPr>
        <w:t>.</w:t>
      </w:r>
    </w:p>
    <w:p w14:paraId="44C3C1A9" w14:textId="77777777" w:rsidR="00D92433" w:rsidRPr="000F526C" w:rsidRDefault="00D92433" w:rsidP="00D92433">
      <w:pPr>
        <w:pStyle w:val="ListParagraph"/>
        <w:spacing w:after="0" w:line="240" w:lineRule="auto"/>
        <w:rPr>
          <w:rFonts w:ascii="Arial" w:hAnsi="Arial" w:cs="Arial"/>
          <w:color w:val="000000"/>
          <w:sz w:val="24"/>
          <w:szCs w:val="24"/>
        </w:rPr>
      </w:pPr>
    </w:p>
    <w:p w14:paraId="22424EF5" w14:textId="77777777" w:rsidR="00D92433" w:rsidRPr="000F526C" w:rsidRDefault="00D92433" w:rsidP="000F526C">
      <w:pPr>
        <w:pStyle w:val="ListParagraph"/>
        <w:spacing w:after="0" w:line="240" w:lineRule="auto"/>
        <w:ind w:left="0"/>
        <w:rPr>
          <w:rFonts w:ascii="Arial" w:hAnsi="Arial" w:cs="Arial"/>
          <w:b/>
          <w:sz w:val="24"/>
          <w:szCs w:val="24"/>
        </w:rPr>
      </w:pPr>
    </w:p>
    <w:p w14:paraId="787CDCEF" w14:textId="7740B671" w:rsidR="00985E05" w:rsidRDefault="0067167A" w:rsidP="000F526C">
      <w:pPr>
        <w:rPr>
          <w:rFonts w:cs="Arial"/>
          <w:b/>
          <w:color w:val="000000"/>
        </w:rPr>
      </w:pPr>
      <w:r w:rsidRPr="002F6CD3">
        <w:rPr>
          <w:rFonts w:cs="Arial"/>
          <w:b/>
          <w:color w:val="000000"/>
        </w:rPr>
        <w:t xml:space="preserve">2. </w:t>
      </w:r>
      <w:r w:rsidRPr="002F6CD3">
        <w:rPr>
          <w:rFonts w:cs="Arial"/>
          <w:b/>
          <w:color w:val="000000"/>
        </w:rPr>
        <w:tab/>
        <w:t>Shared Equipment and Facilities</w:t>
      </w:r>
    </w:p>
    <w:p w14:paraId="08A3FB33" w14:textId="77777777" w:rsidR="00D92433" w:rsidRPr="002F6CD3" w:rsidRDefault="00D92433" w:rsidP="000F526C">
      <w:pPr>
        <w:rPr>
          <w:rFonts w:cs="Arial"/>
          <w:b/>
          <w:color w:val="000000"/>
        </w:rPr>
      </w:pPr>
    </w:p>
    <w:p w14:paraId="048EB0F7" w14:textId="535F7A12" w:rsidR="00EA4B16" w:rsidRDefault="0067167A" w:rsidP="00D92433">
      <w:pPr>
        <w:pStyle w:val="ListParagraph"/>
        <w:spacing w:after="0" w:line="240" w:lineRule="auto"/>
        <w:rPr>
          <w:rFonts w:cs="Arial"/>
          <w:color w:val="000000"/>
        </w:rPr>
      </w:pPr>
      <w:r w:rsidRPr="000F526C">
        <w:rPr>
          <w:rFonts w:ascii="Arial" w:hAnsi="Arial" w:cs="Arial"/>
          <w:sz w:val="24"/>
          <w:szCs w:val="24"/>
        </w:rPr>
        <w:t>Additional hardware, including keyboards and monitors will be made available to Cabinet Members, the Chairman and Vice Chairman of the Council, and in Political G</w:t>
      </w:r>
      <w:r w:rsidRPr="000F526C">
        <w:rPr>
          <w:rFonts w:ascii="Arial" w:hAnsi="Arial" w:cs="Arial"/>
          <w:sz w:val="24"/>
          <w:szCs w:val="24"/>
        </w:rPr>
        <w:t>roup offices. Further PCs are available in the Members Retiring Room. These can be used with the laptop provided when working in the office.</w:t>
      </w:r>
      <w:r w:rsidR="00CC65D0">
        <w:rPr>
          <w:rFonts w:ascii="Arial" w:hAnsi="Arial" w:cs="Arial"/>
          <w:sz w:val="24"/>
          <w:szCs w:val="24"/>
        </w:rPr>
        <w:t xml:space="preserve"> MFD printers are available to use throughout council buildings.</w:t>
      </w:r>
    </w:p>
    <w:p w14:paraId="1FDB53B4" w14:textId="7EC66384" w:rsidR="00985E05" w:rsidRDefault="00985E05" w:rsidP="000F526C">
      <w:pPr>
        <w:rPr>
          <w:rFonts w:cs="Arial"/>
          <w:b/>
          <w:color w:val="000000"/>
        </w:rPr>
      </w:pPr>
    </w:p>
    <w:p w14:paraId="3C26F67C" w14:textId="25B1E9CE" w:rsidR="00985E05" w:rsidRDefault="0067167A" w:rsidP="000F526C">
      <w:pPr>
        <w:rPr>
          <w:rFonts w:cs="Arial"/>
          <w:b/>
          <w:color w:val="000000"/>
        </w:rPr>
      </w:pPr>
      <w:r>
        <w:rPr>
          <w:rFonts w:cs="Arial"/>
          <w:b/>
          <w:color w:val="000000"/>
        </w:rPr>
        <w:t>4.</w:t>
      </w:r>
      <w:r>
        <w:rPr>
          <w:rFonts w:cs="Arial"/>
          <w:b/>
          <w:color w:val="000000"/>
        </w:rPr>
        <w:tab/>
      </w:r>
      <w:r w:rsidRPr="002F6CD3">
        <w:rPr>
          <w:rFonts w:cs="Arial"/>
          <w:b/>
          <w:color w:val="000000"/>
        </w:rPr>
        <w:t xml:space="preserve">Systems </w:t>
      </w:r>
    </w:p>
    <w:p w14:paraId="35634BFE" w14:textId="77777777" w:rsidR="000A164E" w:rsidRPr="002F6CD3" w:rsidRDefault="000A164E" w:rsidP="000F526C">
      <w:pPr>
        <w:rPr>
          <w:rFonts w:cs="Arial"/>
          <w:b/>
          <w:color w:val="000000"/>
        </w:rPr>
      </w:pPr>
    </w:p>
    <w:p w14:paraId="3DCAC192" w14:textId="77777777" w:rsidR="00985E05" w:rsidRPr="002F6CD3" w:rsidRDefault="0067167A" w:rsidP="000F526C">
      <w:pPr>
        <w:pStyle w:val="ListParagraph"/>
        <w:numPr>
          <w:ilvl w:val="0"/>
          <w:numId w:val="9"/>
        </w:numPr>
        <w:spacing w:after="0" w:line="240" w:lineRule="auto"/>
        <w:rPr>
          <w:rFonts w:ascii="Arial" w:hAnsi="Arial" w:cs="Arial"/>
          <w:color w:val="000000"/>
          <w:sz w:val="24"/>
          <w:szCs w:val="24"/>
        </w:rPr>
      </w:pPr>
      <w:r w:rsidRPr="002F6CD3">
        <w:rPr>
          <w:rFonts w:ascii="Arial" w:hAnsi="Arial" w:cs="Arial"/>
          <w:color w:val="000000"/>
          <w:sz w:val="24"/>
          <w:szCs w:val="24"/>
        </w:rPr>
        <w:t xml:space="preserve">Councillors will have access to the Microsoft Office software for emails, word processing, spreadsheets and presentations. </w:t>
      </w:r>
    </w:p>
    <w:p w14:paraId="2670E5AB" w14:textId="54D8D8D2" w:rsidR="00985E05" w:rsidRPr="002F6CD3" w:rsidRDefault="0067167A" w:rsidP="000F526C">
      <w:pPr>
        <w:pStyle w:val="ListParagraph"/>
        <w:numPr>
          <w:ilvl w:val="0"/>
          <w:numId w:val="9"/>
        </w:numPr>
        <w:spacing w:after="0" w:line="240" w:lineRule="auto"/>
        <w:rPr>
          <w:rFonts w:ascii="Arial" w:hAnsi="Arial" w:cs="Arial"/>
          <w:color w:val="000000"/>
          <w:sz w:val="24"/>
          <w:szCs w:val="24"/>
        </w:rPr>
      </w:pPr>
      <w:r w:rsidRPr="002F6CD3">
        <w:rPr>
          <w:rFonts w:ascii="Arial" w:hAnsi="Arial" w:cs="Arial"/>
          <w:color w:val="000000"/>
          <w:sz w:val="24"/>
          <w:szCs w:val="24"/>
        </w:rPr>
        <w:t>Additionally, there are online systems for submitting expenses claims, registering interests</w:t>
      </w:r>
      <w:r>
        <w:rPr>
          <w:rFonts w:ascii="Arial" w:hAnsi="Arial" w:cs="Arial"/>
          <w:color w:val="000000"/>
          <w:sz w:val="24"/>
          <w:szCs w:val="24"/>
        </w:rPr>
        <w:t xml:space="preserve"> and accessing committee papers</w:t>
      </w:r>
      <w:r w:rsidR="001E09AA">
        <w:rPr>
          <w:rFonts w:ascii="Arial" w:hAnsi="Arial" w:cs="Arial"/>
          <w:color w:val="000000"/>
          <w:sz w:val="24"/>
          <w:szCs w:val="24"/>
        </w:rPr>
        <w:t>.</w:t>
      </w:r>
    </w:p>
    <w:p w14:paraId="54278C9D" w14:textId="77777777" w:rsidR="00985E05" w:rsidRDefault="0067167A" w:rsidP="000F526C">
      <w:pPr>
        <w:pStyle w:val="ListParagraph"/>
        <w:numPr>
          <w:ilvl w:val="0"/>
          <w:numId w:val="9"/>
        </w:numPr>
        <w:spacing w:after="0" w:line="240" w:lineRule="auto"/>
        <w:rPr>
          <w:rFonts w:ascii="Arial" w:hAnsi="Arial" w:cs="Arial"/>
          <w:color w:val="000000"/>
          <w:sz w:val="24"/>
          <w:szCs w:val="24"/>
        </w:rPr>
      </w:pPr>
      <w:r w:rsidRPr="002F6CD3">
        <w:rPr>
          <w:rFonts w:ascii="Arial" w:hAnsi="Arial" w:cs="Arial"/>
          <w:color w:val="000000"/>
          <w:sz w:val="24"/>
          <w:szCs w:val="24"/>
        </w:rPr>
        <w:t>Council</w:t>
      </w:r>
      <w:r w:rsidRPr="002F6CD3">
        <w:rPr>
          <w:rFonts w:ascii="Arial" w:hAnsi="Arial" w:cs="Arial"/>
          <w:color w:val="000000"/>
          <w:sz w:val="24"/>
          <w:szCs w:val="24"/>
        </w:rPr>
        <w:t>lors have access to a dedicated intranet portal, C-First, for accessing all the information and support a councillor will need.</w:t>
      </w:r>
    </w:p>
    <w:p w14:paraId="5A08FBD4" w14:textId="77777777" w:rsidR="000A164E" w:rsidRDefault="0067167A" w:rsidP="00D92433">
      <w:pPr>
        <w:pStyle w:val="ListParagraph"/>
        <w:numPr>
          <w:ilvl w:val="0"/>
          <w:numId w:val="9"/>
        </w:numPr>
        <w:spacing w:after="0" w:line="240" w:lineRule="auto"/>
        <w:rPr>
          <w:rFonts w:ascii="Arial" w:hAnsi="Arial" w:cs="Arial"/>
          <w:color w:val="000000"/>
          <w:sz w:val="24"/>
          <w:szCs w:val="24"/>
        </w:rPr>
      </w:pPr>
      <w:r w:rsidRPr="003E6890">
        <w:rPr>
          <w:rFonts w:ascii="Arial" w:hAnsi="Arial" w:cs="Arial"/>
          <w:color w:val="000000"/>
          <w:sz w:val="24"/>
          <w:szCs w:val="24"/>
        </w:rPr>
        <w:t xml:space="preserve">Councillors will have access to the Modern.gov App, which is the system which the </w:t>
      </w:r>
      <w:r w:rsidR="00A20F20">
        <w:rPr>
          <w:rFonts w:ascii="Arial" w:hAnsi="Arial" w:cs="Arial"/>
          <w:color w:val="000000"/>
          <w:sz w:val="24"/>
          <w:szCs w:val="24"/>
        </w:rPr>
        <w:t>c</w:t>
      </w:r>
      <w:r w:rsidRPr="003E6890">
        <w:rPr>
          <w:rFonts w:ascii="Arial" w:hAnsi="Arial" w:cs="Arial"/>
          <w:color w:val="000000"/>
          <w:sz w:val="24"/>
          <w:szCs w:val="24"/>
        </w:rPr>
        <w:t xml:space="preserve">ounty </w:t>
      </w:r>
      <w:r w:rsidR="00A20F20">
        <w:rPr>
          <w:rFonts w:ascii="Arial" w:hAnsi="Arial" w:cs="Arial"/>
          <w:color w:val="000000"/>
          <w:sz w:val="24"/>
          <w:szCs w:val="24"/>
        </w:rPr>
        <w:t>c</w:t>
      </w:r>
      <w:r w:rsidRPr="003E6890">
        <w:rPr>
          <w:rFonts w:ascii="Arial" w:hAnsi="Arial" w:cs="Arial"/>
          <w:color w:val="000000"/>
          <w:sz w:val="24"/>
          <w:szCs w:val="24"/>
        </w:rPr>
        <w:t>ouncil uses to manage all its Committe</w:t>
      </w:r>
      <w:r w:rsidRPr="003E6890">
        <w:rPr>
          <w:rFonts w:ascii="Arial" w:hAnsi="Arial" w:cs="Arial"/>
          <w:color w:val="000000"/>
          <w:sz w:val="24"/>
          <w:szCs w:val="24"/>
        </w:rPr>
        <w:t>es and Meetings and is available to download as an app for any Android, IPAD or Windows device. Councillors will also be given access to the restricted version of the App</w:t>
      </w:r>
      <w:r>
        <w:rPr>
          <w:rFonts w:ascii="Arial" w:hAnsi="Arial" w:cs="Arial"/>
          <w:color w:val="000000"/>
          <w:sz w:val="24"/>
          <w:szCs w:val="24"/>
        </w:rPr>
        <w:t>, which</w:t>
      </w:r>
      <w:r w:rsidRPr="003E6890">
        <w:rPr>
          <w:rFonts w:ascii="Arial" w:hAnsi="Arial" w:cs="Arial"/>
          <w:color w:val="000000"/>
          <w:sz w:val="24"/>
          <w:szCs w:val="24"/>
        </w:rPr>
        <w:t xml:space="preserve"> allow</w:t>
      </w:r>
      <w:r>
        <w:rPr>
          <w:rFonts w:ascii="Arial" w:hAnsi="Arial" w:cs="Arial"/>
          <w:color w:val="000000"/>
          <w:sz w:val="24"/>
          <w:szCs w:val="24"/>
        </w:rPr>
        <w:t>s</w:t>
      </w:r>
      <w:r w:rsidRPr="003E6890">
        <w:rPr>
          <w:rFonts w:ascii="Arial" w:hAnsi="Arial" w:cs="Arial"/>
          <w:color w:val="000000"/>
          <w:sz w:val="24"/>
          <w:szCs w:val="24"/>
        </w:rPr>
        <w:t xml:space="preserve"> access to view any Part II </w:t>
      </w:r>
      <w:r w:rsidRPr="000A164E">
        <w:rPr>
          <w:rFonts w:ascii="Arial" w:hAnsi="Arial" w:cs="Arial"/>
          <w:color w:val="000000"/>
          <w:sz w:val="24"/>
          <w:szCs w:val="24"/>
        </w:rPr>
        <w:t>items.</w:t>
      </w:r>
    </w:p>
    <w:p w14:paraId="318AE049" w14:textId="3A4B9085" w:rsidR="00985E05" w:rsidRPr="0026113A" w:rsidRDefault="0067167A" w:rsidP="00D92433">
      <w:pPr>
        <w:pStyle w:val="ListParagraph"/>
        <w:numPr>
          <w:ilvl w:val="0"/>
          <w:numId w:val="9"/>
        </w:numPr>
        <w:spacing w:after="0" w:line="240" w:lineRule="auto"/>
        <w:rPr>
          <w:rFonts w:ascii="Arial" w:hAnsi="Arial" w:cs="Arial"/>
          <w:color w:val="000000"/>
          <w:sz w:val="24"/>
          <w:szCs w:val="24"/>
        </w:rPr>
      </w:pPr>
      <w:r w:rsidRPr="000A164E">
        <w:rPr>
          <w:rFonts w:ascii="Arial" w:hAnsi="Arial" w:cs="Arial"/>
          <w:sz w:val="24"/>
          <w:szCs w:val="24"/>
        </w:rPr>
        <w:t xml:space="preserve">County Councillors will be </w:t>
      </w:r>
      <w:r w:rsidRPr="000A164E">
        <w:rPr>
          <w:rFonts w:ascii="Arial" w:hAnsi="Arial" w:cs="Arial"/>
          <w:sz w:val="24"/>
          <w:szCs w:val="24"/>
        </w:rPr>
        <w:t>offered access to the "Caseworker" casework management system</w:t>
      </w:r>
      <w:r w:rsidR="00DD7DC5">
        <w:rPr>
          <w:rFonts w:ascii="Arial" w:hAnsi="Arial" w:cs="Arial"/>
          <w:sz w:val="24"/>
          <w:szCs w:val="24"/>
        </w:rPr>
        <w:t>.</w:t>
      </w:r>
    </w:p>
    <w:p w14:paraId="66CCC0B6" w14:textId="4227E791" w:rsidR="00CF77FE" w:rsidRPr="00D92433" w:rsidRDefault="0067167A" w:rsidP="00D92433">
      <w:pPr>
        <w:pStyle w:val="ListParagraph"/>
        <w:numPr>
          <w:ilvl w:val="0"/>
          <w:numId w:val="9"/>
        </w:numPr>
        <w:spacing w:after="0" w:line="240" w:lineRule="auto"/>
        <w:rPr>
          <w:rFonts w:ascii="Arial" w:hAnsi="Arial" w:cs="Arial"/>
          <w:color w:val="000000"/>
          <w:sz w:val="24"/>
          <w:szCs w:val="24"/>
        </w:rPr>
      </w:pPr>
      <w:r>
        <w:rPr>
          <w:rFonts w:ascii="Arial" w:hAnsi="Arial" w:cs="Arial"/>
          <w:sz w:val="24"/>
          <w:szCs w:val="24"/>
        </w:rPr>
        <w:t xml:space="preserve">Councillors </w:t>
      </w:r>
      <w:r w:rsidR="00C00F21" w:rsidRPr="08C5FA6F">
        <w:rPr>
          <w:rFonts w:ascii="Arial" w:hAnsi="Arial" w:cs="Arial"/>
          <w:sz w:val="24"/>
          <w:szCs w:val="24"/>
        </w:rPr>
        <w:t>can request</w:t>
      </w:r>
      <w:r w:rsidR="00C00F21">
        <w:rPr>
          <w:rFonts w:ascii="Arial" w:hAnsi="Arial" w:cs="Arial"/>
          <w:sz w:val="24"/>
          <w:szCs w:val="24"/>
        </w:rPr>
        <w:t xml:space="preserve"> for their</w:t>
      </w:r>
      <w:r>
        <w:rPr>
          <w:rFonts w:ascii="Arial" w:hAnsi="Arial" w:cs="Arial"/>
          <w:sz w:val="24"/>
          <w:szCs w:val="24"/>
        </w:rPr>
        <w:t xml:space="preserve"> personal printer drivers to </w:t>
      </w:r>
      <w:r w:rsidR="009D7BE1">
        <w:rPr>
          <w:rFonts w:ascii="Arial" w:hAnsi="Arial" w:cs="Arial"/>
          <w:sz w:val="24"/>
          <w:szCs w:val="24"/>
        </w:rPr>
        <w:t xml:space="preserve">be installed to </w:t>
      </w:r>
      <w:r>
        <w:rPr>
          <w:rFonts w:ascii="Arial" w:hAnsi="Arial" w:cs="Arial"/>
          <w:sz w:val="24"/>
          <w:szCs w:val="24"/>
        </w:rPr>
        <w:t xml:space="preserve">their LCC corporate device, to </w:t>
      </w:r>
      <w:r w:rsidRPr="08C5FA6F">
        <w:rPr>
          <w:rFonts w:ascii="Arial" w:hAnsi="Arial" w:cs="Arial"/>
          <w:sz w:val="24"/>
          <w:szCs w:val="24"/>
        </w:rPr>
        <w:t>enable</w:t>
      </w:r>
      <w:r w:rsidR="00DC542F">
        <w:rPr>
          <w:rFonts w:ascii="Arial" w:hAnsi="Arial" w:cs="Arial"/>
          <w:sz w:val="24"/>
          <w:szCs w:val="24"/>
        </w:rPr>
        <w:t xml:space="preserve"> printing </w:t>
      </w:r>
      <w:r w:rsidR="009D7BE1">
        <w:rPr>
          <w:rFonts w:ascii="Arial" w:hAnsi="Arial" w:cs="Arial"/>
          <w:sz w:val="24"/>
          <w:szCs w:val="24"/>
        </w:rPr>
        <w:t>from their LCC corporate device to their personal printer</w:t>
      </w:r>
      <w:r w:rsidR="00DC542F">
        <w:rPr>
          <w:rFonts w:ascii="Arial" w:hAnsi="Arial" w:cs="Arial"/>
          <w:sz w:val="24"/>
          <w:szCs w:val="24"/>
        </w:rPr>
        <w:t xml:space="preserve"> at home</w:t>
      </w:r>
      <w:r w:rsidR="00DC542F" w:rsidRPr="0026113A">
        <w:rPr>
          <w:rFonts w:ascii="Arial" w:hAnsi="Arial" w:cs="Arial"/>
          <w:color w:val="000000" w:themeColor="text1"/>
          <w:sz w:val="24"/>
          <w:szCs w:val="24"/>
        </w:rPr>
        <w:t>.</w:t>
      </w:r>
      <w:r w:rsidR="00DC542F" w:rsidRPr="08C5FA6F">
        <w:rPr>
          <w:rFonts w:ascii="Arial" w:hAnsi="Arial" w:cs="Arial"/>
          <w:color w:val="000000" w:themeColor="text1"/>
          <w:sz w:val="24"/>
          <w:szCs w:val="24"/>
        </w:rPr>
        <w:t xml:space="preserve"> The councillor should email </w:t>
      </w:r>
      <w:hyperlink r:id="rId17" w:history="1">
        <w:r w:rsidR="00DC542F" w:rsidRPr="00E02524">
          <w:rPr>
            <w:rStyle w:val="Hyperlink"/>
            <w:rFonts w:ascii="Arial" w:hAnsi="Arial" w:cs="Arial"/>
            <w:sz w:val="24"/>
            <w:szCs w:val="24"/>
          </w:rPr>
          <w:t>member.development@lancashire.gov.uk</w:t>
        </w:r>
      </w:hyperlink>
      <w:r w:rsidR="00DC542F" w:rsidRPr="08C5FA6F">
        <w:rPr>
          <w:rFonts w:ascii="Arial" w:hAnsi="Arial" w:cs="Arial"/>
          <w:color w:val="000000" w:themeColor="text1"/>
          <w:sz w:val="24"/>
          <w:szCs w:val="24"/>
        </w:rPr>
        <w:t xml:space="preserve"> with details of their make and model of the</w:t>
      </w:r>
      <w:r w:rsidR="009D7BE1" w:rsidRPr="08C5FA6F">
        <w:rPr>
          <w:rFonts w:ascii="Arial" w:hAnsi="Arial" w:cs="Arial"/>
          <w:color w:val="000000" w:themeColor="text1"/>
          <w:sz w:val="24"/>
          <w:szCs w:val="24"/>
        </w:rPr>
        <w:t>ir printer</w:t>
      </w:r>
      <w:r w:rsidR="00DC542F" w:rsidRPr="08C5FA6F">
        <w:rPr>
          <w:rFonts w:ascii="Arial" w:hAnsi="Arial" w:cs="Arial"/>
          <w:color w:val="000000" w:themeColor="text1"/>
          <w:sz w:val="24"/>
          <w:szCs w:val="24"/>
        </w:rPr>
        <w:t xml:space="preserve"> for ICT to</w:t>
      </w:r>
      <w:r w:rsidR="009D7BE1" w:rsidRPr="08C5FA6F">
        <w:rPr>
          <w:rFonts w:ascii="Arial" w:hAnsi="Arial" w:cs="Arial"/>
          <w:color w:val="000000" w:themeColor="text1"/>
          <w:sz w:val="24"/>
          <w:szCs w:val="24"/>
        </w:rPr>
        <w:t xml:space="preserve"> obtain the relevant software package</w:t>
      </w:r>
      <w:r w:rsidR="00DC542F" w:rsidRPr="08C5FA6F">
        <w:rPr>
          <w:rFonts w:ascii="Arial" w:hAnsi="Arial" w:cs="Arial"/>
          <w:color w:val="000000" w:themeColor="text1"/>
          <w:sz w:val="24"/>
          <w:szCs w:val="24"/>
        </w:rPr>
        <w:t>.</w:t>
      </w:r>
    </w:p>
    <w:p w14:paraId="761574D2" w14:textId="77777777" w:rsidR="001F0E3D" w:rsidRPr="00450AC9" w:rsidRDefault="001F0E3D" w:rsidP="000F526C">
      <w:pPr>
        <w:rPr>
          <w:rFonts w:cs="Arial"/>
        </w:rPr>
      </w:pPr>
    </w:p>
    <w:p w14:paraId="37CB2317" w14:textId="7DB12D16" w:rsidR="00985E05" w:rsidRDefault="0067167A" w:rsidP="000F526C">
      <w:pPr>
        <w:rPr>
          <w:rFonts w:cs="Arial"/>
          <w:b/>
          <w:bCs/>
          <w:color w:val="000000"/>
        </w:rPr>
      </w:pPr>
      <w:r>
        <w:rPr>
          <w:rFonts w:cs="Arial"/>
          <w:b/>
          <w:bCs/>
          <w:color w:val="000000"/>
        </w:rPr>
        <w:t>5.</w:t>
      </w:r>
      <w:r w:rsidRPr="002F6CD3">
        <w:rPr>
          <w:rFonts w:cs="Arial"/>
          <w:b/>
          <w:bCs/>
          <w:color w:val="000000"/>
        </w:rPr>
        <w:tab/>
        <w:t xml:space="preserve">Training </w:t>
      </w:r>
    </w:p>
    <w:p w14:paraId="111B9BE8" w14:textId="77777777" w:rsidR="00D92433" w:rsidRPr="002F6CD3" w:rsidRDefault="00D92433" w:rsidP="000F526C">
      <w:pPr>
        <w:rPr>
          <w:rFonts w:cs="Arial"/>
        </w:rPr>
      </w:pPr>
    </w:p>
    <w:p w14:paraId="070E09A4" w14:textId="77777777" w:rsidR="00985E05" w:rsidRPr="002F6CD3" w:rsidRDefault="0067167A" w:rsidP="00D92433">
      <w:pPr>
        <w:pStyle w:val="ListParagraph"/>
        <w:spacing w:after="0" w:line="240" w:lineRule="auto"/>
        <w:rPr>
          <w:rFonts w:ascii="Arial" w:hAnsi="Arial" w:cs="Arial"/>
          <w:color w:val="000000"/>
          <w:sz w:val="24"/>
          <w:szCs w:val="24"/>
        </w:rPr>
      </w:pPr>
      <w:r w:rsidRPr="002F6CD3">
        <w:rPr>
          <w:rFonts w:ascii="Arial" w:hAnsi="Arial" w:cs="Arial"/>
          <w:color w:val="000000"/>
          <w:sz w:val="24"/>
          <w:szCs w:val="24"/>
        </w:rPr>
        <w:t xml:space="preserve">Councillors </w:t>
      </w:r>
      <w:r w:rsidRPr="002F6CD3">
        <w:rPr>
          <w:rFonts w:ascii="Arial" w:hAnsi="Arial" w:cs="Arial"/>
          <w:color w:val="000000"/>
          <w:sz w:val="24"/>
          <w:szCs w:val="24"/>
        </w:rPr>
        <w:t xml:space="preserve">will receive initial </w:t>
      </w:r>
      <w:r>
        <w:rPr>
          <w:rFonts w:ascii="Arial" w:hAnsi="Arial" w:cs="Arial"/>
          <w:color w:val="000000"/>
          <w:sz w:val="24"/>
          <w:szCs w:val="24"/>
        </w:rPr>
        <w:t xml:space="preserve">ICT </w:t>
      </w:r>
      <w:r w:rsidRPr="002F6CD3">
        <w:rPr>
          <w:rFonts w:ascii="Arial" w:hAnsi="Arial" w:cs="Arial"/>
          <w:color w:val="000000"/>
          <w:sz w:val="24"/>
          <w:szCs w:val="24"/>
        </w:rPr>
        <w:t xml:space="preserve">training at </w:t>
      </w:r>
      <w:r>
        <w:rPr>
          <w:rFonts w:ascii="Arial" w:hAnsi="Arial" w:cs="Arial"/>
          <w:color w:val="000000"/>
          <w:sz w:val="24"/>
          <w:szCs w:val="24"/>
        </w:rPr>
        <w:t>the Welcome Event for newly elected councillor and subsequent sessions for re-elected councillors</w:t>
      </w:r>
      <w:r w:rsidRPr="002F6CD3">
        <w:rPr>
          <w:rFonts w:ascii="Arial" w:hAnsi="Arial" w:cs="Arial"/>
          <w:color w:val="000000"/>
          <w:sz w:val="24"/>
          <w:szCs w:val="24"/>
        </w:rPr>
        <w:t xml:space="preserve">. The </w:t>
      </w:r>
      <w:r w:rsidRPr="002F6CD3">
        <w:rPr>
          <w:rFonts w:ascii="Arial" w:hAnsi="Arial" w:cs="Arial"/>
          <w:color w:val="000000"/>
          <w:sz w:val="24"/>
          <w:szCs w:val="24"/>
        </w:rPr>
        <w:lastRenderedPageBreak/>
        <w:t>rest of your ICT training will be provided through the Member Development Programme based on your individual trainin</w:t>
      </w:r>
      <w:r w:rsidRPr="002F6CD3">
        <w:rPr>
          <w:rFonts w:ascii="Arial" w:hAnsi="Arial" w:cs="Arial"/>
          <w:color w:val="000000"/>
          <w:sz w:val="24"/>
          <w:szCs w:val="24"/>
        </w:rPr>
        <w:t xml:space="preserve">g needs. </w:t>
      </w:r>
    </w:p>
    <w:p w14:paraId="40949BB7" w14:textId="77777777" w:rsidR="00985E05" w:rsidRDefault="00985E05" w:rsidP="000F526C">
      <w:pPr>
        <w:rPr>
          <w:rFonts w:cs="Arial"/>
          <w:color w:val="000000"/>
        </w:rPr>
      </w:pPr>
    </w:p>
    <w:p w14:paraId="20268BBB" w14:textId="6B38D0F2" w:rsidR="00985E05" w:rsidRDefault="0067167A" w:rsidP="000F526C">
      <w:pPr>
        <w:rPr>
          <w:rFonts w:cs="Arial"/>
          <w:b/>
        </w:rPr>
      </w:pPr>
      <w:r>
        <w:rPr>
          <w:rFonts w:cs="Arial"/>
          <w:b/>
          <w:color w:val="000000"/>
        </w:rPr>
        <w:t>6</w:t>
      </w:r>
      <w:r w:rsidRPr="002F6CD3">
        <w:rPr>
          <w:rFonts w:cs="Arial"/>
          <w:b/>
          <w:color w:val="000000"/>
        </w:rPr>
        <w:t>.</w:t>
      </w:r>
      <w:r w:rsidRPr="002F6CD3">
        <w:rPr>
          <w:rFonts w:cs="Arial"/>
          <w:b/>
          <w:color w:val="000000"/>
        </w:rPr>
        <w:tab/>
      </w:r>
      <w:r w:rsidRPr="002F6CD3">
        <w:rPr>
          <w:rFonts w:cs="Arial"/>
          <w:b/>
        </w:rPr>
        <w:t>Technical Advice and Support</w:t>
      </w:r>
    </w:p>
    <w:p w14:paraId="7DB4C08F" w14:textId="77777777" w:rsidR="00D92433" w:rsidRPr="002F6CD3" w:rsidRDefault="00D92433" w:rsidP="000F526C">
      <w:pPr>
        <w:rPr>
          <w:rFonts w:cs="Arial"/>
          <w:b/>
        </w:rPr>
      </w:pPr>
    </w:p>
    <w:p w14:paraId="01CB4D05" w14:textId="7C3C5FA4" w:rsidR="00985E05" w:rsidRPr="002F6CD3" w:rsidRDefault="0067167A" w:rsidP="000F526C">
      <w:pPr>
        <w:pStyle w:val="ListParagraph"/>
        <w:numPr>
          <w:ilvl w:val="0"/>
          <w:numId w:val="10"/>
        </w:numPr>
        <w:spacing w:after="0" w:line="240" w:lineRule="auto"/>
        <w:rPr>
          <w:sz w:val="24"/>
          <w:szCs w:val="24"/>
        </w:rPr>
      </w:pPr>
      <w:r w:rsidRPr="002F6CD3">
        <w:rPr>
          <w:rFonts w:ascii="Arial" w:hAnsi="Arial" w:cs="Arial"/>
          <w:sz w:val="24"/>
          <w:szCs w:val="24"/>
        </w:rPr>
        <w:t>Councillor experiencing problems with ICT equipment should telephone the ICT helpdesk on 01772 532626</w:t>
      </w:r>
      <w:r w:rsidR="007C6AF1">
        <w:rPr>
          <w:rFonts w:ascii="Arial" w:hAnsi="Arial" w:cs="Arial"/>
          <w:sz w:val="24"/>
          <w:szCs w:val="24"/>
        </w:rPr>
        <w:t xml:space="preserve"> and select option 4 for Councillors</w:t>
      </w:r>
      <w:r w:rsidRPr="002F6CD3">
        <w:rPr>
          <w:rFonts w:ascii="Arial" w:hAnsi="Arial" w:cs="Arial"/>
          <w:sz w:val="24"/>
          <w:szCs w:val="24"/>
        </w:rPr>
        <w:t xml:space="preserve"> or</w:t>
      </w:r>
      <w:r>
        <w:rPr>
          <w:rFonts w:ascii="Arial" w:hAnsi="Arial" w:cs="Arial"/>
          <w:sz w:val="24"/>
          <w:szCs w:val="24"/>
        </w:rPr>
        <w:t xml:space="preserve"> make a request via the ICT </w:t>
      </w:r>
      <w:hyperlink r:id="rId18" w:history="1">
        <w:r w:rsidRPr="00B90354">
          <w:rPr>
            <w:rStyle w:val="Hyperlink"/>
            <w:rFonts w:ascii="Arial" w:hAnsi="Arial" w:cs="Arial"/>
            <w:sz w:val="24"/>
            <w:szCs w:val="24"/>
          </w:rPr>
          <w:t>Portal</w:t>
        </w:r>
      </w:hyperlink>
      <w:r>
        <w:rPr>
          <w:rFonts w:ascii="Arial" w:hAnsi="Arial" w:cs="Arial"/>
          <w:sz w:val="24"/>
          <w:szCs w:val="24"/>
        </w:rPr>
        <w:t>.</w:t>
      </w:r>
    </w:p>
    <w:p w14:paraId="18BC9C7E" w14:textId="7B4BB8C5" w:rsidR="00985E05" w:rsidRPr="00D92433" w:rsidRDefault="0067167A" w:rsidP="00D92433">
      <w:pPr>
        <w:pStyle w:val="ListParagraph"/>
        <w:numPr>
          <w:ilvl w:val="0"/>
          <w:numId w:val="10"/>
        </w:numPr>
        <w:spacing w:after="0" w:line="240" w:lineRule="auto"/>
        <w:ind w:left="709"/>
        <w:rPr>
          <w:rFonts w:ascii="Arial" w:hAnsi="Arial" w:cs="Arial"/>
          <w:color w:val="000000"/>
          <w:sz w:val="24"/>
          <w:szCs w:val="24"/>
        </w:rPr>
      </w:pPr>
      <w:r w:rsidRPr="00D92433">
        <w:rPr>
          <w:rFonts w:ascii="Arial" w:hAnsi="Arial" w:cs="Arial"/>
          <w:sz w:val="24"/>
          <w:szCs w:val="24"/>
        </w:rPr>
        <w:t>This</w:t>
      </w:r>
      <w:r w:rsidRPr="00D92433">
        <w:rPr>
          <w:rFonts w:ascii="Arial" w:hAnsi="Arial" w:cs="Arial"/>
          <w:color w:val="000000"/>
          <w:sz w:val="24"/>
          <w:szCs w:val="24"/>
        </w:rPr>
        <w:t xml:space="preserve"> service is available from </w:t>
      </w:r>
      <w:r w:rsidR="000960D2" w:rsidRPr="00D92433">
        <w:rPr>
          <w:rFonts w:ascii="Arial" w:hAnsi="Arial" w:cs="Arial"/>
          <w:color w:val="000000"/>
          <w:sz w:val="24"/>
          <w:szCs w:val="24"/>
        </w:rPr>
        <w:t xml:space="preserve">9am </w:t>
      </w:r>
      <w:r w:rsidRPr="00D92433">
        <w:rPr>
          <w:rFonts w:ascii="Arial" w:hAnsi="Arial" w:cs="Arial"/>
          <w:color w:val="000000"/>
          <w:sz w:val="24"/>
          <w:szCs w:val="24"/>
        </w:rPr>
        <w:t xml:space="preserve">to </w:t>
      </w:r>
      <w:r w:rsidR="000960D2" w:rsidRPr="00D92433">
        <w:rPr>
          <w:rFonts w:ascii="Arial" w:hAnsi="Arial" w:cs="Arial"/>
          <w:color w:val="000000"/>
          <w:sz w:val="24"/>
          <w:szCs w:val="24"/>
        </w:rPr>
        <w:t xml:space="preserve">5pm </w:t>
      </w:r>
      <w:r w:rsidRPr="00D92433">
        <w:rPr>
          <w:rFonts w:ascii="Arial" w:hAnsi="Arial" w:cs="Arial"/>
          <w:color w:val="000000"/>
          <w:sz w:val="24"/>
          <w:szCs w:val="24"/>
        </w:rPr>
        <w:t>Monday to Friday</w:t>
      </w:r>
      <w:r w:rsidR="00D92433" w:rsidRPr="00D92433">
        <w:rPr>
          <w:rFonts w:ascii="Arial" w:hAnsi="Arial" w:cs="Arial"/>
          <w:color w:val="000000"/>
          <w:sz w:val="24"/>
          <w:szCs w:val="24"/>
        </w:rPr>
        <w:t>.</w:t>
      </w:r>
    </w:p>
    <w:p w14:paraId="16CC4E11" w14:textId="77777777" w:rsidR="00985E05" w:rsidRPr="00AF3861" w:rsidRDefault="0067167A" w:rsidP="00D92433">
      <w:pPr>
        <w:pStyle w:val="ListParagraph"/>
        <w:spacing w:after="0" w:line="240" w:lineRule="auto"/>
        <w:ind w:left="0"/>
        <w:jc w:val="both"/>
        <w:rPr>
          <w:rFonts w:eastAsia="Calibri" w:cs="Arial"/>
          <w:b/>
          <w:color w:val="000000"/>
          <w:lang w:eastAsia="en-US"/>
        </w:rPr>
      </w:pPr>
      <w:r>
        <w:rPr>
          <w:rFonts w:ascii="Arial" w:hAnsi="Arial" w:cs="Arial"/>
          <w:color w:val="000000"/>
          <w:sz w:val="24"/>
          <w:szCs w:val="24"/>
        </w:rPr>
        <w:br w:type="page"/>
      </w:r>
      <w:r w:rsidRPr="00642DE7">
        <w:rPr>
          <w:rFonts w:ascii="Arial" w:hAnsi="Arial" w:cs="Arial"/>
          <w:b/>
          <w:color w:val="000000"/>
          <w:sz w:val="24"/>
          <w:szCs w:val="24"/>
        </w:rPr>
        <w:lastRenderedPageBreak/>
        <w:t xml:space="preserve">Appendix D - </w:t>
      </w:r>
      <w:r w:rsidRPr="00642DE7">
        <w:rPr>
          <w:rFonts w:ascii="Arial" w:eastAsia="Calibri" w:hAnsi="Arial" w:cs="Arial"/>
          <w:b/>
          <w:color w:val="000000"/>
          <w:sz w:val="24"/>
          <w:szCs w:val="24"/>
          <w:lang w:eastAsia="en-US"/>
        </w:rPr>
        <w:t>Disability Statement for County Councillors</w:t>
      </w:r>
    </w:p>
    <w:p w14:paraId="36DB8FCF" w14:textId="77777777" w:rsidR="00985E05" w:rsidRPr="00AF3861" w:rsidRDefault="00985E05" w:rsidP="00D92433">
      <w:pPr>
        <w:jc w:val="both"/>
        <w:rPr>
          <w:rFonts w:eastAsia="Calibri" w:cs="Arial"/>
          <w:color w:val="000000"/>
          <w:lang w:eastAsia="en-US"/>
        </w:rPr>
      </w:pPr>
    </w:p>
    <w:p w14:paraId="2028C36E" w14:textId="1C4A0A45" w:rsidR="00985E05" w:rsidRPr="00AF3861" w:rsidRDefault="0067167A" w:rsidP="00D92433">
      <w:pPr>
        <w:jc w:val="both"/>
        <w:rPr>
          <w:rFonts w:eastAsia="Calibri" w:cs="Arial"/>
          <w:color w:val="000000"/>
          <w:lang w:eastAsia="en-US"/>
        </w:rPr>
      </w:pPr>
      <w:r w:rsidRPr="00AF3861">
        <w:rPr>
          <w:rFonts w:eastAsia="Calibri" w:cs="Arial"/>
          <w:color w:val="000000"/>
          <w:lang w:eastAsia="en-US"/>
        </w:rPr>
        <w:t xml:space="preserve">Lancashire County Council acknowledges the duty imposed by the Equality Act </w:t>
      </w:r>
      <w:r w:rsidRPr="00AF3861">
        <w:rPr>
          <w:rFonts w:eastAsia="Calibri" w:cs="Arial"/>
          <w:color w:val="000000"/>
          <w:lang w:eastAsia="en-US"/>
        </w:rPr>
        <w:t>2010 and is committed to supporting disabled individuals who are elected to the council to assist with any special requirements necessary to support the work carried out by the Councillor whilst based at county council premises. Lancashire County Council w</w:t>
      </w:r>
      <w:r w:rsidRPr="00AF3861">
        <w:rPr>
          <w:rFonts w:eastAsia="Calibri" w:cs="Arial"/>
          <w:color w:val="000000"/>
          <w:lang w:eastAsia="en-US"/>
        </w:rPr>
        <w:t>ill make any reasonable adjustments to accommodate the needs of disabled councillors to ensure that they are not placed at a disadvantage. This includes but is not exclusive to</w:t>
      </w:r>
      <w:r w:rsidR="00AB5571">
        <w:rPr>
          <w:rFonts w:eastAsia="Calibri" w:cs="Arial"/>
          <w:color w:val="000000"/>
          <w:lang w:eastAsia="en-US"/>
        </w:rPr>
        <w:t>:</w:t>
      </w:r>
      <w:r w:rsidRPr="00AF3861">
        <w:rPr>
          <w:rFonts w:eastAsia="Calibri" w:cs="Arial"/>
          <w:color w:val="000000"/>
          <w:lang w:eastAsia="en-US"/>
        </w:rPr>
        <w:t xml:space="preserve"> </w:t>
      </w:r>
    </w:p>
    <w:p w14:paraId="56DE1486" w14:textId="77777777" w:rsidR="00985E05" w:rsidRPr="00AF3861" w:rsidRDefault="00985E05" w:rsidP="00D92433">
      <w:pPr>
        <w:jc w:val="both"/>
        <w:rPr>
          <w:rFonts w:eastAsia="Calibri" w:cs="Arial"/>
          <w:color w:val="000000"/>
          <w:lang w:eastAsia="en-US"/>
        </w:rPr>
      </w:pPr>
    </w:p>
    <w:p w14:paraId="20C6300C" w14:textId="77777777" w:rsidR="00985E05" w:rsidRPr="00AF3861" w:rsidRDefault="0067167A" w:rsidP="00D92433">
      <w:pPr>
        <w:numPr>
          <w:ilvl w:val="0"/>
          <w:numId w:val="24"/>
        </w:numPr>
        <w:contextualSpacing/>
        <w:jc w:val="both"/>
        <w:rPr>
          <w:rFonts w:eastAsia="Calibri" w:cs="Arial"/>
          <w:color w:val="000000"/>
          <w:lang w:eastAsia="en-US"/>
        </w:rPr>
      </w:pPr>
      <w:r w:rsidRPr="00AF3861">
        <w:rPr>
          <w:rFonts w:eastAsia="Calibri" w:cs="Arial"/>
          <w:color w:val="000000"/>
          <w:lang w:eastAsia="en-US"/>
        </w:rPr>
        <w:t>Sign language interpreters</w:t>
      </w:r>
    </w:p>
    <w:p w14:paraId="6E2E0E41" w14:textId="77777777" w:rsidR="00985E05" w:rsidRPr="00AF3861" w:rsidRDefault="0067167A" w:rsidP="00D92433">
      <w:pPr>
        <w:numPr>
          <w:ilvl w:val="0"/>
          <w:numId w:val="24"/>
        </w:numPr>
        <w:contextualSpacing/>
        <w:jc w:val="both"/>
        <w:rPr>
          <w:rFonts w:eastAsia="Calibri" w:cs="Arial"/>
          <w:color w:val="000000"/>
          <w:lang w:eastAsia="en-US"/>
        </w:rPr>
      </w:pPr>
      <w:r w:rsidRPr="00AF3861">
        <w:rPr>
          <w:rFonts w:eastAsia="Calibri" w:cs="Arial"/>
          <w:color w:val="000000"/>
          <w:lang w:eastAsia="en-US"/>
        </w:rPr>
        <w:t xml:space="preserve">Extra travel and accommodation costs </w:t>
      </w:r>
    </w:p>
    <w:p w14:paraId="77E5C1E8" w14:textId="77777777" w:rsidR="00985E05" w:rsidRPr="00AF3861" w:rsidRDefault="0067167A" w:rsidP="00D92433">
      <w:pPr>
        <w:numPr>
          <w:ilvl w:val="0"/>
          <w:numId w:val="24"/>
        </w:numPr>
        <w:contextualSpacing/>
        <w:jc w:val="both"/>
        <w:rPr>
          <w:rFonts w:eastAsia="Calibri" w:cs="Arial"/>
          <w:color w:val="000000"/>
          <w:lang w:eastAsia="en-US"/>
        </w:rPr>
      </w:pPr>
      <w:r w:rsidRPr="00AF3861">
        <w:rPr>
          <w:rFonts w:eastAsia="Calibri" w:cs="Arial"/>
          <w:color w:val="000000"/>
          <w:lang w:eastAsia="en-US"/>
        </w:rPr>
        <w:t>Meeting roo</w:t>
      </w:r>
      <w:r w:rsidRPr="00AF3861">
        <w:rPr>
          <w:rFonts w:eastAsia="Calibri" w:cs="Arial"/>
          <w:color w:val="000000"/>
          <w:lang w:eastAsia="en-US"/>
        </w:rPr>
        <w:t xml:space="preserve">ms fitted with audio loop systems </w:t>
      </w:r>
    </w:p>
    <w:p w14:paraId="444CC982" w14:textId="77777777" w:rsidR="00985E05" w:rsidRPr="00AF3861" w:rsidRDefault="0067167A" w:rsidP="00D92433">
      <w:pPr>
        <w:numPr>
          <w:ilvl w:val="0"/>
          <w:numId w:val="24"/>
        </w:numPr>
        <w:contextualSpacing/>
        <w:jc w:val="both"/>
        <w:rPr>
          <w:rFonts w:eastAsia="Calibri" w:cs="Arial"/>
          <w:color w:val="000000"/>
          <w:lang w:eastAsia="en-US"/>
        </w:rPr>
      </w:pPr>
      <w:r w:rsidRPr="00AF3861">
        <w:rPr>
          <w:rFonts w:eastAsia="Calibri" w:cs="Arial"/>
          <w:color w:val="000000"/>
          <w:lang w:val="en-US" w:eastAsia="en-US"/>
        </w:rPr>
        <w:t xml:space="preserve">Specialist office and IT software </w:t>
      </w:r>
    </w:p>
    <w:p w14:paraId="50DB4D2D" w14:textId="77777777" w:rsidR="00985E05" w:rsidRPr="00AF3861" w:rsidRDefault="0067167A" w:rsidP="00D92433">
      <w:pPr>
        <w:numPr>
          <w:ilvl w:val="0"/>
          <w:numId w:val="24"/>
        </w:numPr>
        <w:contextualSpacing/>
        <w:jc w:val="both"/>
        <w:rPr>
          <w:rFonts w:eastAsia="Calibri" w:cs="Arial"/>
          <w:color w:val="000000"/>
          <w:lang w:eastAsia="en-US"/>
        </w:rPr>
      </w:pPr>
      <w:r w:rsidRPr="00AF3861">
        <w:rPr>
          <w:rFonts w:eastAsia="Calibri" w:cs="Arial"/>
          <w:color w:val="000000"/>
          <w:lang w:val="en-US" w:eastAsia="en-US"/>
        </w:rPr>
        <w:t>Accessibility to group offices and meeting rooms in Lancashire County Council premises</w:t>
      </w:r>
    </w:p>
    <w:p w14:paraId="082CA618" w14:textId="77777777" w:rsidR="00985E05" w:rsidRPr="00AF3861" w:rsidRDefault="0067167A" w:rsidP="00D92433">
      <w:pPr>
        <w:numPr>
          <w:ilvl w:val="0"/>
          <w:numId w:val="24"/>
        </w:numPr>
        <w:contextualSpacing/>
        <w:jc w:val="both"/>
        <w:rPr>
          <w:rFonts w:eastAsia="Calibri" w:cs="Arial"/>
          <w:color w:val="000000"/>
          <w:lang w:eastAsia="en-US"/>
        </w:rPr>
      </w:pPr>
      <w:r w:rsidRPr="00AF3861">
        <w:rPr>
          <w:rFonts w:eastAsia="Calibri" w:cs="Arial"/>
          <w:color w:val="000000"/>
          <w:lang w:eastAsia="en-US"/>
        </w:rPr>
        <w:t xml:space="preserve">Personalised Emergency Evacuation Plan where required from Lancashire County Council </w:t>
      </w:r>
      <w:r w:rsidRPr="00AF3861">
        <w:rPr>
          <w:rFonts w:eastAsia="Calibri" w:cs="Arial"/>
          <w:color w:val="000000"/>
          <w:lang w:eastAsia="en-US"/>
        </w:rPr>
        <w:t>buildings</w:t>
      </w:r>
    </w:p>
    <w:p w14:paraId="33ECAC07" w14:textId="77777777" w:rsidR="00985E05" w:rsidRPr="00AF3861" w:rsidRDefault="00985E05" w:rsidP="00D92433">
      <w:pPr>
        <w:autoSpaceDE w:val="0"/>
        <w:autoSpaceDN w:val="0"/>
        <w:jc w:val="both"/>
        <w:rPr>
          <w:rFonts w:eastAsia="Calibri" w:cs="Arial"/>
          <w:color w:val="000000"/>
          <w:lang w:eastAsia="en-US"/>
        </w:rPr>
      </w:pPr>
    </w:p>
    <w:p w14:paraId="1990630F" w14:textId="77777777" w:rsidR="00985E05" w:rsidRPr="00AF3861" w:rsidRDefault="0067167A" w:rsidP="00D92433">
      <w:pPr>
        <w:autoSpaceDE w:val="0"/>
        <w:autoSpaceDN w:val="0"/>
        <w:jc w:val="both"/>
        <w:rPr>
          <w:rFonts w:eastAsia="Calibri" w:cs="Arial"/>
          <w:color w:val="000000"/>
          <w:lang w:eastAsia="en-US"/>
        </w:rPr>
      </w:pPr>
      <w:r w:rsidRPr="00AF3861">
        <w:rPr>
          <w:rFonts w:eastAsia="Calibri" w:cs="Arial"/>
          <w:color w:val="000000"/>
          <w:lang w:eastAsia="en-US"/>
        </w:rPr>
        <w:t xml:space="preserve">Where appropriate, Democratic Services will arrange specialist equipment where this is deemed necessary and ICT training tailored to suit your needs will be provided. </w:t>
      </w:r>
    </w:p>
    <w:p w14:paraId="5334FA1C" w14:textId="77777777" w:rsidR="00985E05" w:rsidRPr="00AF3861" w:rsidRDefault="00985E05" w:rsidP="00D92433">
      <w:pPr>
        <w:autoSpaceDE w:val="0"/>
        <w:autoSpaceDN w:val="0"/>
        <w:jc w:val="both"/>
        <w:rPr>
          <w:rFonts w:eastAsia="Calibri" w:cs="Arial"/>
          <w:color w:val="000000"/>
          <w:lang w:eastAsia="en-US"/>
        </w:rPr>
      </w:pPr>
    </w:p>
    <w:p w14:paraId="326BDED6" w14:textId="77777777" w:rsidR="00985E05" w:rsidRPr="00AF3861" w:rsidRDefault="0067167A" w:rsidP="00D92433">
      <w:pPr>
        <w:autoSpaceDE w:val="0"/>
        <w:autoSpaceDN w:val="0"/>
        <w:jc w:val="both"/>
        <w:rPr>
          <w:rFonts w:eastAsia="Calibri" w:cs="Arial"/>
          <w:color w:val="000000"/>
          <w:lang w:eastAsia="en-US"/>
        </w:rPr>
      </w:pPr>
      <w:r w:rsidRPr="00AF3861">
        <w:rPr>
          <w:rFonts w:eastAsia="Calibri" w:cs="Arial"/>
          <w:color w:val="000000"/>
          <w:lang w:val="en-US" w:eastAsia="en-US"/>
        </w:rPr>
        <w:t xml:space="preserve">Councillors with a disability are encouraged to contact Democratic Services </w:t>
      </w:r>
      <w:r w:rsidRPr="00AF3861">
        <w:rPr>
          <w:rFonts w:eastAsia="Calibri" w:cs="Arial"/>
          <w:color w:val="000000"/>
          <w:lang w:val="en-US" w:eastAsia="en-US"/>
        </w:rPr>
        <w:t>following their election to discuss their personal requirements.</w:t>
      </w:r>
    </w:p>
    <w:p w14:paraId="6F508956" w14:textId="77777777" w:rsidR="00985E05" w:rsidRDefault="00985E05" w:rsidP="00985E05">
      <w:pPr>
        <w:rPr>
          <w:rFonts w:ascii="Calibri" w:eastAsia="Calibri" w:hAnsi="Calibri"/>
          <w:sz w:val="22"/>
          <w:szCs w:val="22"/>
          <w:lang w:eastAsia="en-US"/>
        </w:rPr>
      </w:pPr>
    </w:p>
    <w:p w14:paraId="7FB1A106" w14:textId="77777777" w:rsidR="00985E05" w:rsidRDefault="00985E05" w:rsidP="00985E05">
      <w:pPr>
        <w:rPr>
          <w:rFonts w:ascii="Calibri" w:eastAsia="Calibri" w:hAnsi="Calibri"/>
          <w:sz w:val="22"/>
          <w:szCs w:val="22"/>
          <w:lang w:eastAsia="en-US"/>
        </w:rPr>
      </w:pPr>
    </w:p>
    <w:p w14:paraId="5C7B5BE3" w14:textId="77777777" w:rsidR="00985E05" w:rsidRPr="00780B0F" w:rsidRDefault="0067167A" w:rsidP="00D92433">
      <w:pPr>
        <w:jc w:val="both"/>
        <w:rPr>
          <w:rFonts w:eastAsia="Arial-BoldMT" w:cs="Arial"/>
          <w:b/>
        </w:rPr>
      </w:pPr>
      <w:r>
        <w:rPr>
          <w:rFonts w:ascii="Calibri" w:eastAsia="Calibri" w:hAnsi="Calibri"/>
          <w:sz w:val="22"/>
          <w:szCs w:val="22"/>
          <w:lang w:eastAsia="en-US"/>
        </w:rPr>
        <w:br w:type="page"/>
      </w:r>
      <w:r>
        <w:rPr>
          <w:rFonts w:eastAsia="Arial-BoldMT" w:cs="Arial"/>
          <w:b/>
        </w:rPr>
        <w:lastRenderedPageBreak/>
        <w:t>Appendix E - P</w:t>
      </w:r>
      <w:r w:rsidRPr="00780B0F">
        <w:rPr>
          <w:rFonts w:eastAsia="Arial-BoldMT" w:cs="Arial"/>
          <w:b/>
        </w:rPr>
        <w:t xml:space="preserve">arental </w:t>
      </w:r>
      <w:r>
        <w:rPr>
          <w:rFonts w:eastAsia="Arial-BoldMT" w:cs="Arial"/>
          <w:b/>
        </w:rPr>
        <w:t>Support</w:t>
      </w:r>
      <w:r w:rsidRPr="00780B0F">
        <w:rPr>
          <w:rFonts w:eastAsia="Arial-BoldMT" w:cs="Arial"/>
          <w:b/>
        </w:rPr>
        <w:t xml:space="preserve"> Policy for County Councillors</w:t>
      </w:r>
    </w:p>
    <w:p w14:paraId="03810549" w14:textId="77777777" w:rsidR="00985E05" w:rsidRPr="00780B0F" w:rsidRDefault="00985E05" w:rsidP="00D92433">
      <w:pPr>
        <w:jc w:val="both"/>
        <w:rPr>
          <w:rFonts w:eastAsia="Arial-BoldMT" w:cs="Arial"/>
          <w:b/>
        </w:rPr>
      </w:pPr>
    </w:p>
    <w:p w14:paraId="07B471A1" w14:textId="77777777" w:rsidR="00985E05" w:rsidRPr="00780B0F" w:rsidRDefault="0067167A" w:rsidP="00D92433">
      <w:pPr>
        <w:jc w:val="both"/>
        <w:rPr>
          <w:rFonts w:eastAsia="Arial-BoldMT" w:cs="Arial"/>
          <w:b/>
        </w:rPr>
      </w:pPr>
      <w:r w:rsidRPr="00780B0F">
        <w:rPr>
          <w:rFonts w:eastAsia="Arial-BoldMT" w:cs="Arial"/>
          <w:b/>
        </w:rPr>
        <w:t>Introduction</w:t>
      </w:r>
    </w:p>
    <w:p w14:paraId="3077D221" w14:textId="77777777" w:rsidR="00985E05" w:rsidRPr="00780B0F" w:rsidRDefault="00985E05" w:rsidP="00D92433">
      <w:pPr>
        <w:ind w:left="405"/>
        <w:contextualSpacing/>
        <w:jc w:val="both"/>
        <w:rPr>
          <w:rFonts w:eastAsia="Arial-BoldMT" w:cs="Arial"/>
          <w:b/>
        </w:rPr>
      </w:pPr>
    </w:p>
    <w:p w14:paraId="7FC50F01" w14:textId="77777777" w:rsidR="00985E05" w:rsidRPr="00780B0F" w:rsidRDefault="0067167A" w:rsidP="00D92433">
      <w:pPr>
        <w:jc w:val="both"/>
        <w:rPr>
          <w:rFonts w:eastAsia="ArialMT" w:cs="Arial"/>
        </w:rPr>
      </w:pPr>
      <w:r w:rsidRPr="00780B0F">
        <w:rPr>
          <w:rFonts w:eastAsia="ArialMT" w:cs="Arial"/>
        </w:rPr>
        <w:t xml:space="preserve">Lancashire County Council aims to ensure as far as possible that Councillors are supported should they wish to </w:t>
      </w:r>
      <w:r w:rsidRPr="00780B0F">
        <w:rPr>
          <w:rFonts w:eastAsia="ArialMT" w:cs="Arial"/>
        </w:rPr>
        <w:t>temporarily reduce or suspend their workload due to pregnancy or becoming a new parent.</w:t>
      </w:r>
    </w:p>
    <w:p w14:paraId="45DDA375" w14:textId="77777777" w:rsidR="00985E05" w:rsidRPr="00780B0F" w:rsidRDefault="00985E05" w:rsidP="00D92433">
      <w:pPr>
        <w:jc w:val="both"/>
        <w:rPr>
          <w:rFonts w:eastAsia="ArialMT" w:cs="Arial"/>
        </w:rPr>
      </w:pPr>
    </w:p>
    <w:p w14:paraId="62D4905A" w14:textId="77777777" w:rsidR="00985E05" w:rsidRPr="00780B0F" w:rsidRDefault="0067167A" w:rsidP="00D92433">
      <w:pPr>
        <w:jc w:val="both"/>
        <w:rPr>
          <w:rFonts w:eastAsia="ArialMT" w:cs="Arial"/>
        </w:rPr>
      </w:pPr>
      <w:r w:rsidRPr="00780B0F">
        <w:rPr>
          <w:rFonts w:eastAsia="ArialMT" w:cs="Arial"/>
        </w:rPr>
        <w:t>Lancashire County Council recognises that supporting councillors at this time contributes towards increasing the diversity of experience, age and background of local a</w:t>
      </w:r>
      <w:r w:rsidRPr="00780B0F">
        <w:rPr>
          <w:rFonts w:eastAsia="ArialMT" w:cs="Arial"/>
        </w:rPr>
        <w:t>uthority councillors. It will also assist with retaining experienced councillors – particularly women – and making public office more accessible to individuals who might otherwise feel excluded from it.</w:t>
      </w:r>
    </w:p>
    <w:p w14:paraId="0FB2A62A" w14:textId="77777777" w:rsidR="00985E05" w:rsidRPr="00780B0F" w:rsidRDefault="00985E05" w:rsidP="00D92433">
      <w:pPr>
        <w:jc w:val="both"/>
        <w:rPr>
          <w:rFonts w:eastAsia="ArialMT" w:cs="Arial"/>
        </w:rPr>
      </w:pPr>
    </w:p>
    <w:p w14:paraId="539D4816" w14:textId="77777777" w:rsidR="00985E05" w:rsidRPr="00780B0F" w:rsidRDefault="0067167A" w:rsidP="00D92433">
      <w:pPr>
        <w:jc w:val="both"/>
        <w:rPr>
          <w:rFonts w:eastAsia="ArialMT" w:cs="Arial"/>
        </w:rPr>
      </w:pPr>
      <w:r w:rsidRPr="00780B0F">
        <w:rPr>
          <w:rFonts w:eastAsia="ArialMT" w:cs="Arial"/>
        </w:rPr>
        <w:t>Lancashire County Council also recognises the import</w:t>
      </w:r>
      <w:r w:rsidRPr="00780B0F">
        <w:rPr>
          <w:rFonts w:eastAsia="ArialMT" w:cs="Arial"/>
        </w:rPr>
        <w:t>ance of ensuring that mechanisms are in place to enable member</w:t>
      </w:r>
      <w:r w:rsidR="00A13BF1">
        <w:rPr>
          <w:rFonts w:eastAsia="ArialMT" w:cs="Arial"/>
        </w:rPr>
        <w:t>s</w:t>
      </w:r>
      <w:r w:rsidRPr="00780B0F">
        <w:rPr>
          <w:rFonts w:eastAsia="ArialMT" w:cs="Arial"/>
        </w:rPr>
        <w:t xml:space="preserve"> of the public to be represented during periods when a councillor has taken a supported break from council duties. </w:t>
      </w:r>
    </w:p>
    <w:p w14:paraId="53E361FC" w14:textId="77777777" w:rsidR="00985E05" w:rsidRPr="00780B0F" w:rsidRDefault="00985E05" w:rsidP="00D92433">
      <w:pPr>
        <w:jc w:val="both"/>
        <w:rPr>
          <w:rFonts w:eastAsia="ArialMT" w:cs="Arial"/>
        </w:rPr>
      </w:pPr>
    </w:p>
    <w:p w14:paraId="5532F343" w14:textId="77777777" w:rsidR="00985E05" w:rsidRPr="00780B0F" w:rsidRDefault="0067167A" w:rsidP="00D92433">
      <w:pPr>
        <w:jc w:val="both"/>
        <w:rPr>
          <w:rFonts w:eastAsia="ArialMT" w:cs="Arial"/>
        </w:rPr>
      </w:pPr>
      <w:r w:rsidRPr="00780B0F">
        <w:rPr>
          <w:rFonts w:eastAsia="ArialMT" w:cs="Arial"/>
        </w:rPr>
        <w:t>Lancashire County Council encourages all groups represented on the council t</w:t>
      </w:r>
      <w:r w:rsidRPr="00780B0F">
        <w:rPr>
          <w:rFonts w:eastAsia="ArialMT" w:cs="Arial"/>
        </w:rPr>
        <w:t>o provide appropriate support to their members who wish to take a supported break from council duties, including arranging for replacements at meetings and making arrangements to handle casework on behalf of a Councillor.</w:t>
      </w:r>
    </w:p>
    <w:p w14:paraId="1EAB2EB4" w14:textId="77777777" w:rsidR="00985E05" w:rsidRPr="00780B0F" w:rsidRDefault="00985E05" w:rsidP="00D92433">
      <w:pPr>
        <w:jc w:val="both"/>
        <w:rPr>
          <w:rFonts w:eastAsia="ArialMT" w:cs="Arial"/>
        </w:rPr>
      </w:pPr>
    </w:p>
    <w:p w14:paraId="282B6F4E" w14:textId="77777777" w:rsidR="00985E05" w:rsidRPr="00BF756F" w:rsidRDefault="0067167A" w:rsidP="00BF756F">
      <w:pPr>
        <w:jc w:val="both"/>
        <w:rPr>
          <w:rFonts w:eastAsia="ArialMT" w:cs="Arial"/>
          <w:b/>
        </w:rPr>
      </w:pPr>
      <w:r w:rsidRPr="00BF756F">
        <w:rPr>
          <w:rFonts w:eastAsia="ArialMT" w:cs="Arial"/>
          <w:b/>
        </w:rPr>
        <w:t>1. Pregnancy</w:t>
      </w:r>
    </w:p>
    <w:p w14:paraId="2559DADB" w14:textId="77777777" w:rsidR="00985E05" w:rsidRPr="00BF756F" w:rsidRDefault="00985E05" w:rsidP="00BF756F">
      <w:pPr>
        <w:jc w:val="both"/>
        <w:rPr>
          <w:rFonts w:eastAsia="ArialMT" w:cs="Arial"/>
        </w:rPr>
      </w:pPr>
    </w:p>
    <w:p w14:paraId="032DBD08" w14:textId="740708C7" w:rsidR="00985E05" w:rsidRPr="00BF756F" w:rsidRDefault="0067167A" w:rsidP="00BF756F">
      <w:pPr>
        <w:jc w:val="both"/>
        <w:rPr>
          <w:rFonts w:eastAsia="ArialMT" w:cs="Arial"/>
        </w:rPr>
      </w:pPr>
      <w:r w:rsidRPr="00BF756F">
        <w:rPr>
          <w:rFonts w:eastAsia="ArialMT" w:cs="Arial"/>
        </w:rPr>
        <w:t>The Council will en</w:t>
      </w:r>
      <w:r w:rsidRPr="00BF756F">
        <w:rPr>
          <w:rFonts w:eastAsia="ArialMT" w:cs="Arial"/>
        </w:rPr>
        <w:t>deavour to make all reasonable adjustments to support a councillor to continue to perform their duties during pregnancy. This could include</w:t>
      </w:r>
      <w:r w:rsidR="00D92433" w:rsidRPr="00BF756F">
        <w:rPr>
          <w:rFonts w:eastAsia="ArialMT" w:cs="Arial"/>
        </w:rPr>
        <w:t>:</w:t>
      </w:r>
    </w:p>
    <w:p w14:paraId="4CE8BEEA" w14:textId="77777777" w:rsidR="00D92433" w:rsidRPr="00BF756F" w:rsidRDefault="00D92433" w:rsidP="00BF756F">
      <w:pPr>
        <w:jc w:val="both"/>
        <w:rPr>
          <w:rFonts w:eastAsia="ArialMT" w:cs="Arial"/>
        </w:rPr>
      </w:pPr>
    </w:p>
    <w:p w14:paraId="0CB99B99" w14:textId="77777777" w:rsidR="00985E05" w:rsidRPr="00BF756F" w:rsidRDefault="0067167A" w:rsidP="00BF756F">
      <w:pPr>
        <w:numPr>
          <w:ilvl w:val="0"/>
          <w:numId w:val="26"/>
        </w:numPr>
        <w:contextualSpacing/>
        <w:jc w:val="both"/>
        <w:rPr>
          <w:rFonts w:eastAsia="Calibri" w:cs="Arial"/>
        </w:rPr>
      </w:pPr>
      <w:r w:rsidRPr="00BF756F">
        <w:rPr>
          <w:rFonts w:eastAsia="Calibri" w:cs="Arial"/>
        </w:rPr>
        <w:t xml:space="preserve">Personal Emergency Evacuation Plan completed where required </w:t>
      </w:r>
    </w:p>
    <w:p w14:paraId="4792FF32" w14:textId="77777777" w:rsidR="00985E05" w:rsidRPr="00BF756F" w:rsidRDefault="0067167A" w:rsidP="00BF756F">
      <w:pPr>
        <w:numPr>
          <w:ilvl w:val="0"/>
          <w:numId w:val="26"/>
        </w:numPr>
        <w:contextualSpacing/>
        <w:jc w:val="both"/>
        <w:rPr>
          <w:rFonts w:eastAsia="Calibri" w:cs="Arial"/>
        </w:rPr>
      </w:pPr>
      <w:r w:rsidRPr="00BF756F">
        <w:rPr>
          <w:rFonts w:eastAsia="Calibri" w:cs="Arial"/>
        </w:rPr>
        <w:t>Appropriate facilities to support the councillor to attend meetings e.g. cushions and back supports for seats</w:t>
      </w:r>
    </w:p>
    <w:p w14:paraId="6D54FDFD" w14:textId="77777777" w:rsidR="00985E05" w:rsidRPr="00BF756F" w:rsidRDefault="0067167A" w:rsidP="00BF756F">
      <w:pPr>
        <w:numPr>
          <w:ilvl w:val="0"/>
          <w:numId w:val="26"/>
        </w:numPr>
        <w:contextualSpacing/>
        <w:jc w:val="both"/>
        <w:rPr>
          <w:rFonts w:eastAsia="Calibri" w:cs="Arial"/>
        </w:rPr>
      </w:pPr>
      <w:r w:rsidRPr="00BF756F">
        <w:rPr>
          <w:rFonts w:eastAsia="Calibri" w:cs="Arial"/>
        </w:rPr>
        <w:t>Change of seat position at Council meetings to allow easy of mobility and easy access</w:t>
      </w:r>
      <w:r w:rsidRPr="00BF756F">
        <w:rPr>
          <w:rFonts w:eastAsia="Calibri" w:cs="Arial"/>
        </w:rPr>
        <w:t xml:space="preserve"> in and out of the meeting</w:t>
      </w:r>
    </w:p>
    <w:p w14:paraId="70A0C5D9" w14:textId="77777777" w:rsidR="00985E05" w:rsidRPr="00BF756F" w:rsidRDefault="0067167A" w:rsidP="00BF756F">
      <w:pPr>
        <w:numPr>
          <w:ilvl w:val="0"/>
          <w:numId w:val="26"/>
        </w:numPr>
        <w:contextualSpacing/>
        <w:jc w:val="both"/>
        <w:rPr>
          <w:rFonts w:eastAsia="Calibri" w:cs="Arial"/>
        </w:rPr>
      </w:pPr>
      <w:r w:rsidRPr="00BF756F">
        <w:rPr>
          <w:rFonts w:eastAsia="Calibri" w:cs="Arial"/>
        </w:rPr>
        <w:t>Access to a suitable breakout room for comfort breaks</w:t>
      </w:r>
    </w:p>
    <w:p w14:paraId="143FE4E2" w14:textId="77777777" w:rsidR="00D92433" w:rsidRPr="00BF756F" w:rsidRDefault="00D92433" w:rsidP="00BF756F">
      <w:pPr>
        <w:jc w:val="both"/>
        <w:rPr>
          <w:rFonts w:eastAsia="ArialMT" w:cs="Arial"/>
        </w:rPr>
      </w:pPr>
    </w:p>
    <w:p w14:paraId="62D3083F" w14:textId="17F10455" w:rsidR="00985E05" w:rsidRPr="00BF756F" w:rsidRDefault="0067167A" w:rsidP="00BF756F">
      <w:pPr>
        <w:jc w:val="both"/>
        <w:rPr>
          <w:rFonts w:eastAsia="ArialMT" w:cs="Arial"/>
        </w:rPr>
      </w:pPr>
      <w:r w:rsidRPr="00BF756F">
        <w:rPr>
          <w:rFonts w:eastAsia="ArialMT" w:cs="Arial"/>
        </w:rPr>
        <w:t>Councillors are encouraged to discuss their requirements, on a confidential basis, with officers to enable appropriate support to be provided.</w:t>
      </w:r>
    </w:p>
    <w:p w14:paraId="54F040D0" w14:textId="77777777" w:rsidR="00985E05" w:rsidRPr="00BF756F" w:rsidRDefault="00985E05" w:rsidP="00BF756F">
      <w:pPr>
        <w:jc w:val="both"/>
        <w:rPr>
          <w:rFonts w:eastAsia="ArialMT" w:cs="Arial"/>
        </w:rPr>
      </w:pPr>
    </w:p>
    <w:p w14:paraId="1FF342EE" w14:textId="77777777" w:rsidR="00985E05" w:rsidRPr="00BF756F" w:rsidRDefault="0067167A" w:rsidP="00BF756F">
      <w:pPr>
        <w:contextualSpacing/>
        <w:jc w:val="both"/>
        <w:rPr>
          <w:rFonts w:eastAsia="Arial-BoldMT" w:cs="Arial"/>
          <w:b/>
        </w:rPr>
      </w:pPr>
      <w:r w:rsidRPr="00BF756F">
        <w:rPr>
          <w:rFonts w:eastAsia="Arial-BoldMT" w:cs="Arial"/>
          <w:b/>
        </w:rPr>
        <w:t>2. Supported Breaks</w:t>
      </w:r>
    </w:p>
    <w:p w14:paraId="525B765B" w14:textId="77777777" w:rsidR="00985E05" w:rsidRPr="00BF756F" w:rsidRDefault="00985E05" w:rsidP="00BF756F">
      <w:pPr>
        <w:jc w:val="both"/>
        <w:rPr>
          <w:rFonts w:eastAsia="ArialMT" w:cs="Arial"/>
        </w:rPr>
      </w:pPr>
    </w:p>
    <w:p w14:paraId="19D86F5B" w14:textId="2995993B" w:rsidR="00985E05" w:rsidRPr="00BF756F" w:rsidRDefault="0067167A" w:rsidP="00BF756F">
      <w:pPr>
        <w:pStyle w:val="ListParagraph"/>
        <w:numPr>
          <w:ilvl w:val="0"/>
          <w:numId w:val="30"/>
        </w:numPr>
        <w:spacing w:after="0" w:line="240" w:lineRule="auto"/>
        <w:jc w:val="both"/>
        <w:rPr>
          <w:rFonts w:ascii="Arial" w:eastAsia="ArialMT" w:hAnsi="Arial" w:cs="Arial"/>
          <w:sz w:val="24"/>
          <w:szCs w:val="24"/>
        </w:rPr>
      </w:pPr>
      <w:r w:rsidRPr="00BF756F">
        <w:rPr>
          <w:rFonts w:ascii="Arial" w:eastAsia="ArialMT" w:hAnsi="Arial" w:cs="Arial"/>
          <w:sz w:val="24"/>
          <w:szCs w:val="24"/>
        </w:rPr>
        <w:t xml:space="preserve">The </w:t>
      </w:r>
      <w:r w:rsidRPr="00BF756F">
        <w:rPr>
          <w:rFonts w:ascii="Arial" w:eastAsia="ArialMT" w:hAnsi="Arial" w:cs="Arial"/>
          <w:sz w:val="24"/>
          <w:szCs w:val="24"/>
        </w:rPr>
        <w:t>council supports all members wishing to take a supported parental break from council duties following the birth or adoption (through an approved adoption agency) of a child for a period of 12 months from the expected date of birth or adoption. This applies</w:t>
      </w:r>
      <w:r w:rsidRPr="00BF756F">
        <w:rPr>
          <w:rFonts w:ascii="Arial" w:eastAsia="ArialMT" w:hAnsi="Arial" w:cs="Arial"/>
          <w:sz w:val="24"/>
          <w:szCs w:val="24"/>
        </w:rPr>
        <w:t xml:space="preserve"> equally to both parents and to nominated carers of a child.</w:t>
      </w:r>
    </w:p>
    <w:p w14:paraId="1F34B7EC" w14:textId="77777777" w:rsidR="00985E05" w:rsidRPr="00BF756F" w:rsidRDefault="00985E05" w:rsidP="00BF756F">
      <w:pPr>
        <w:jc w:val="both"/>
        <w:rPr>
          <w:rFonts w:eastAsia="ArialMT" w:cs="Arial"/>
        </w:rPr>
      </w:pPr>
    </w:p>
    <w:p w14:paraId="4480A59C" w14:textId="54F74A4B" w:rsidR="00985E05" w:rsidRPr="00BF756F" w:rsidRDefault="0067167A" w:rsidP="00BF756F">
      <w:pPr>
        <w:pStyle w:val="ListParagraph"/>
        <w:numPr>
          <w:ilvl w:val="0"/>
          <w:numId w:val="30"/>
        </w:numPr>
        <w:spacing w:after="0" w:line="240" w:lineRule="auto"/>
        <w:jc w:val="both"/>
        <w:rPr>
          <w:rFonts w:ascii="Arial" w:eastAsia="ArialMT" w:hAnsi="Arial" w:cs="Arial"/>
          <w:sz w:val="24"/>
          <w:szCs w:val="24"/>
        </w:rPr>
      </w:pPr>
      <w:r w:rsidRPr="00BF756F">
        <w:rPr>
          <w:rFonts w:ascii="Arial" w:eastAsia="ArialMT" w:hAnsi="Arial" w:cs="Arial"/>
          <w:sz w:val="24"/>
          <w:szCs w:val="24"/>
        </w:rPr>
        <w:t xml:space="preserve">Any Councillor who takes a supported parental break retains their legal duty under the Local Government Act 1972 to attend a meeting of the council within a </w:t>
      </w:r>
      <w:r w:rsidR="00D92433" w:rsidRPr="00BF756F">
        <w:rPr>
          <w:rFonts w:ascii="Arial" w:eastAsia="ArialMT" w:hAnsi="Arial" w:cs="Arial"/>
          <w:sz w:val="24"/>
          <w:szCs w:val="24"/>
        </w:rPr>
        <w:t>six-month</w:t>
      </w:r>
      <w:r w:rsidRPr="00BF756F">
        <w:rPr>
          <w:rFonts w:ascii="Arial" w:eastAsia="ArialMT" w:hAnsi="Arial" w:cs="Arial"/>
          <w:sz w:val="24"/>
          <w:szCs w:val="24"/>
        </w:rPr>
        <w:t xml:space="preserve"> period. </w:t>
      </w:r>
    </w:p>
    <w:p w14:paraId="165E3973" w14:textId="723C67D3" w:rsidR="001215C6" w:rsidRPr="00BF756F" w:rsidRDefault="001215C6" w:rsidP="00BF756F">
      <w:pPr>
        <w:jc w:val="both"/>
        <w:rPr>
          <w:rFonts w:eastAsia="ArialMT" w:cs="Arial"/>
        </w:rPr>
      </w:pPr>
    </w:p>
    <w:p w14:paraId="1267EC90" w14:textId="77777777" w:rsidR="00D92433" w:rsidRPr="00BF756F" w:rsidRDefault="00D92433" w:rsidP="00BF756F">
      <w:pPr>
        <w:jc w:val="both"/>
        <w:rPr>
          <w:rFonts w:eastAsia="ArialMT" w:cs="Arial"/>
        </w:rPr>
      </w:pPr>
    </w:p>
    <w:p w14:paraId="37CEBA35" w14:textId="39137E86" w:rsidR="00985E05" w:rsidRPr="00BF756F" w:rsidRDefault="0067167A" w:rsidP="00BF756F">
      <w:pPr>
        <w:pStyle w:val="ListParagraph"/>
        <w:numPr>
          <w:ilvl w:val="0"/>
          <w:numId w:val="30"/>
        </w:numPr>
        <w:spacing w:after="0" w:line="240" w:lineRule="auto"/>
        <w:jc w:val="both"/>
        <w:rPr>
          <w:rFonts w:ascii="Arial" w:eastAsia="ArialMT" w:hAnsi="Arial" w:cs="Arial"/>
          <w:sz w:val="24"/>
          <w:szCs w:val="24"/>
        </w:rPr>
      </w:pPr>
      <w:r w:rsidRPr="00BF756F">
        <w:rPr>
          <w:rFonts w:ascii="Arial" w:eastAsia="ArialMT" w:hAnsi="Arial" w:cs="Arial"/>
          <w:sz w:val="24"/>
          <w:szCs w:val="24"/>
        </w:rPr>
        <w:lastRenderedPageBreak/>
        <w:t>Obligations of t</w:t>
      </w:r>
      <w:r w:rsidRPr="00BF756F">
        <w:rPr>
          <w:rFonts w:ascii="Arial" w:eastAsia="ArialMT" w:hAnsi="Arial" w:cs="Arial"/>
          <w:sz w:val="24"/>
          <w:szCs w:val="24"/>
        </w:rPr>
        <w:t>he Councillor</w:t>
      </w:r>
    </w:p>
    <w:p w14:paraId="4CA43D93" w14:textId="77777777" w:rsidR="00D92433" w:rsidRPr="00BF756F" w:rsidRDefault="00D92433" w:rsidP="00BF756F">
      <w:pPr>
        <w:jc w:val="both"/>
        <w:rPr>
          <w:rFonts w:eastAsia="ArialMT" w:cs="Arial"/>
        </w:rPr>
      </w:pPr>
    </w:p>
    <w:p w14:paraId="10CA5D65" w14:textId="37EAFACC" w:rsidR="00985E05" w:rsidRPr="00BF756F" w:rsidRDefault="0067167A" w:rsidP="00BF756F">
      <w:pPr>
        <w:pStyle w:val="ListParagraph"/>
        <w:spacing w:after="0" w:line="240" w:lineRule="auto"/>
        <w:jc w:val="both"/>
        <w:rPr>
          <w:rFonts w:ascii="Arial" w:eastAsia="ArialMT" w:hAnsi="Arial" w:cs="Arial"/>
          <w:sz w:val="24"/>
          <w:szCs w:val="24"/>
        </w:rPr>
      </w:pPr>
      <w:r w:rsidRPr="00BF756F">
        <w:rPr>
          <w:rFonts w:ascii="Arial" w:eastAsia="ArialMT" w:hAnsi="Arial" w:cs="Arial"/>
          <w:sz w:val="24"/>
          <w:szCs w:val="24"/>
        </w:rPr>
        <w:t>Councillors who wish to take advantage of the measures set out in this policy must inform Democratic Services as soon as possible, on a confidential basis as appropriate, of their pregnancy and/or intention to take a supported break. As soon</w:t>
      </w:r>
      <w:r w:rsidRPr="00BF756F">
        <w:rPr>
          <w:rFonts w:ascii="Arial" w:eastAsia="ArialMT" w:hAnsi="Arial" w:cs="Arial"/>
          <w:sz w:val="24"/>
          <w:szCs w:val="24"/>
        </w:rPr>
        <w:t xml:space="preserve"> as possible, Councillors should also inform Democratic Services of the date of birth or adoption.</w:t>
      </w:r>
    </w:p>
    <w:p w14:paraId="3E6DB2E0" w14:textId="77777777" w:rsidR="00985E05" w:rsidRPr="00BF756F" w:rsidRDefault="00985E05" w:rsidP="00BF756F">
      <w:pPr>
        <w:jc w:val="both"/>
        <w:rPr>
          <w:rFonts w:eastAsia="ArialMT" w:cs="Arial"/>
        </w:rPr>
      </w:pPr>
    </w:p>
    <w:p w14:paraId="11740449" w14:textId="77777777" w:rsidR="00985E05" w:rsidRPr="00BF756F" w:rsidRDefault="0067167A" w:rsidP="00BF756F">
      <w:pPr>
        <w:pStyle w:val="ListParagraph"/>
        <w:spacing w:after="0" w:line="240" w:lineRule="auto"/>
        <w:jc w:val="both"/>
        <w:rPr>
          <w:rFonts w:ascii="Arial" w:eastAsia="ArialMT" w:hAnsi="Arial" w:cs="Arial"/>
          <w:sz w:val="24"/>
          <w:szCs w:val="24"/>
        </w:rPr>
      </w:pPr>
      <w:r w:rsidRPr="00BF756F">
        <w:rPr>
          <w:rFonts w:ascii="Arial" w:eastAsia="ArialMT" w:hAnsi="Arial" w:cs="Arial"/>
          <w:sz w:val="24"/>
          <w:szCs w:val="24"/>
        </w:rPr>
        <w:t>The Councillor should ensure that they respond to reasonable requests for information as promptly as possible, and that they keep officers and colleagues in</w:t>
      </w:r>
      <w:r w:rsidRPr="00BF756F">
        <w:rPr>
          <w:rFonts w:ascii="Arial" w:eastAsia="ArialMT" w:hAnsi="Arial" w:cs="Arial"/>
          <w:sz w:val="24"/>
          <w:szCs w:val="24"/>
        </w:rPr>
        <w:t>formed and updated in relation to intended dates of return and requests for extension of their supported break.</w:t>
      </w:r>
    </w:p>
    <w:p w14:paraId="2AD50DE2" w14:textId="77777777" w:rsidR="00985E05" w:rsidRPr="00BF756F" w:rsidRDefault="00985E05" w:rsidP="00BF756F">
      <w:pPr>
        <w:jc w:val="both"/>
        <w:rPr>
          <w:rFonts w:eastAsia="ArialMT" w:cs="Arial"/>
        </w:rPr>
      </w:pPr>
    </w:p>
    <w:p w14:paraId="4A8254C4" w14:textId="77777777" w:rsidR="00985E05" w:rsidRPr="00BF756F" w:rsidRDefault="0067167A" w:rsidP="00BF756F">
      <w:pPr>
        <w:pStyle w:val="ListParagraph"/>
        <w:spacing w:after="0" w:line="240" w:lineRule="auto"/>
        <w:jc w:val="both"/>
        <w:rPr>
          <w:rFonts w:ascii="Arial" w:eastAsia="ArialMT" w:hAnsi="Arial" w:cs="Arial"/>
          <w:sz w:val="24"/>
          <w:szCs w:val="24"/>
        </w:rPr>
      </w:pPr>
      <w:r w:rsidRPr="00BF756F">
        <w:rPr>
          <w:rFonts w:ascii="Arial" w:eastAsia="ArialMT" w:hAnsi="Arial" w:cs="Arial"/>
          <w:sz w:val="24"/>
          <w:szCs w:val="24"/>
        </w:rPr>
        <w:t>The Councillor should also supply Democratic Services with contact details, if different from those already held, to ensure that the Councillor</w:t>
      </w:r>
      <w:r w:rsidRPr="00BF756F">
        <w:rPr>
          <w:rFonts w:ascii="Arial" w:eastAsia="ArialMT" w:hAnsi="Arial" w:cs="Arial"/>
          <w:sz w:val="24"/>
          <w:szCs w:val="24"/>
        </w:rPr>
        <w:t xml:space="preserve"> can be kept informed of important issues.</w:t>
      </w:r>
    </w:p>
    <w:p w14:paraId="04FACFDA" w14:textId="77777777" w:rsidR="00985E05" w:rsidRPr="00BF756F" w:rsidRDefault="00985E05" w:rsidP="00BF756F">
      <w:pPr>
        <w:ind w:left="57"/>
        <w:jc w:val="both"/>
        <w:rPr>
          <w:rFonts w:eastAsia="ArialMT" w:cs="Arial"/>
        </w:rPr>
      </w:pPr>
    </w:p>
    <w:p w14:paraId="2504A036" w14:textId="331EB503" w:rsidR="00985E05" w:rsidRPr="00BF756F" w:rsidRDefault="0067167A" w:rsidP="00BF756F">
      <w:pPr>
        <w:pStyle w:val="ListParagraph"/>
        <w:numPr>
          <w:ilvl w:val="0"/>
          <w:numId w:val="30"/>
        </w:numPr>
        <w:spacing w:after="0" w:line="240" w:lineRule="auto"/>
        <w:jc w:val="both"/>
        <w:rPr>
          <w:rFonts w:ascii="Arial" w:eastAsia="ArialMT" w:hAnsi="Arial" w:cs="Arial"/>
          <w:sz w:val="24"/>
          <w:szCs w:val="24"/>
        </w:rPr>
      </w:pPr>
      <w:r w:rsidRPr="00BF756F">
        <w:rPr>
          <w:rFonts w:ascii="Arial" w:eastAsia="ArialMT" w:hAnsi="Arial" w:cs="Arial"/>
          <w:sz w:val="24"/>
          <w:szCs w:val="24"/>
        </w:rPr>
        <w:t>Support from the council</w:t>
      </w:r>
    </w:p>
    <w:p w14:paraId="14728637" w14:textId="77777777" w:rsidR="00D92433" w:rsidRPr="00BF756F" w:rsidRDefault="00D92433" w:rsidP="00BF756F">
      <w:pPr>
        <w:ind w:left="57"/>
        <w:jc w:val="both"/>
        <w:rPr>
          <w:rFonts w:eastAsia="ArialMT" w:cs="Arial"/>
        </w:rPr>
      </w:pPr>
    </w:p>
    <w:p w14:paraId="3D82EC11" w14:textId="0893B856" w:rsidR="00985E05" w:rsidRPr="00BF756F" w:rsidRDefault="0067167A" w:rsidP="00BF756F">
      <w:pPr>
        <w:ind w:left="709"/>
        <w:jc w:val="both"/>
        <w:rPr>
          <w:rFonts w:eastAsia="ArialMT" w:cs="Arial"/>
        </w:rPr>
      </w:pPr>
      <w:r w:rsidRPr="00BF756F">
        <w:rPr>
          <w:rFonts w:eastAsia="ArialMT" w:cs="Arial"/>
        </w:rPr>
        <w:t>The council will provide appropriate support, including but not limited to:</w:t>
      </w:r>
    </w:p>
    <w:p w14:paraId="2613723E" w14:textId="77777777" w:rsidR="00D92433" w:rsidRPr="00BF756F" w:rsidRDefault="00D92433" w:rsidP="00BF756F">
      <w:pPr>
        <w:ind w:left="709"/>
        <w:jc w:val="both"/>
        <w:rPr>
          <w:rFonts w:eastAsia="ArialMT" w:cs="Arial"/>
        </w:rPr>
      </w:pPr>
    </w:p>
    <w:p w14:paraId="62A727B5" w14:textId="0108F040" w:rsidR="00985E05" w:rsidRPr="00BF756F" w:rsidRDefault="0067167A" w:rsidP="00BF756F">
      <w:pPr>
        <w:pStyle w:val="ListParagraph"/>
        <w:numPr>
          <w:ilvl w:val="0"/>
          <w:numId w:val="31"/>
        </w:numPr>
        <w:spacing w:after="0" w:line="240" w:lineRule="auto"/>
        <w:jc w:val="both"/>
        <w:rPr>
          <w:rFonts w:ascii="Arial" w:eastAsia="Calibri" w:hAnsi="Arial" w:cs="Arial"/>
          <w:sz w:val="24"/>
          <w:szCs w:val="24"/>
        </w:rPr>
      </w:pPr>
      <w:r w:rsidRPr="00BF756F">
        <w:rPr>
          <w:rFonts w:ascii="Arial" w:eastAsia="Calibri" w:hAnsi="Arial" w:cs="Arial"/>
          <w:sz w:val="24"/>
          <w:szCs w:val="24"/>
        </w:rPr>
        <w:t>Access to a suitable breakout room for comfort breaks</w:t>
      </w:r>
      <w:r w:rsidR="00BF756F" w:rsidRPr="00BF756F">
        <w:rPr>
          <w:rFonts w:ascii="Arial" w:eastAsia="Calibri" w:hAnsi="Arial" w:cs="Arial"/>
          <w:sz w:val="24"/>
          <w:szCs w:val="24"/>
        </w:rPr>
        <w:t>.</w:t>
      </w:r>
    </w:p>
    <w:p w14:paraId="41AB3B4C" w14:textId="232FEFA2" w:rsidR="00985E05" w:rsidRPr="00BF756F" w:rsidRDefault="0067167A" w:rsidP="00BF756F">
      <w:pPr>
        <w:pStyle w:val="ListParagraph"/>
        <w:numPr>
          <w:ilvl w:val="0"/>
          <w:numId w:val="31"/>
        </w:numPr>
        <w:spacing w:after="0" w:line="240" w:lineRule="auto"/>
        <w:jc w:val="both"/>
        <w:rPr>
          <w:rFonts w:ascii="Arial" w:eastAsia="Calibri" w:hAnsi="Arial" w:cs="Arial"/>
          <w:sz w:val="24"/>
          <w:szCs w:val="24"/>
        </w:rPr>
      </w:pPr>
      <w:r w:rsidRPr="00BF756F">
        <w:rPr>
          <w:rFonts w:ascii="Arial" w:eastAsia="Calibri" w:hAnsi="Arial" w:cs="Arial"/>
          <w:sz w:val="24"/>
          <w:szCs w:val="24"/>
        </w:rPr>
        <w:t>Availability of breastfeeding facilities</w:t>
      </w:r>
      <w:r w:rsidR="00BF756F" w:rsidRPr="00BF756F">
        <w:rPr>
          <w:rFonts w:ascii="Arial" w:eastAsia="Calibri" w:hAnsi="Arial" w:cs="Arial"/>
          <w:sz w:val="24"/>
          <w:szCs w:val="24"/>
        </w:rPr>
        <w:t>.</w:t>
      </w:r>
    </w:p>
    <w:p w14:paraId="610EA5B4" w14:textId="4588D34A" w:rsidR="00985E05" w:rsidRPr="00BF756F" w:rsidRDefault="0067167A" w:rsidP="00BF756F">
      <w:pPr>
        <w:pStyle w:val="ListParagraph"/>
        <w:numPr>
          <w:ilvl w:val="0"/>
          <w:numId w:val="31"/>
        </w:numPr>
        <w:spacing w:after="0" w:line="240" w:lineRule="auto"/>
        <w:jc w:val="both"/>
        <w:rPr>
          <w:rFonts w:ascii="Arial" w:eastAsia="Calibri" w:hAnsi="Arial" w:cs="Arial"/>
          <w:sz w:val="24"/>
          <w:szCs w:val="24"/>
        </w:rPr>
      </w:pPr>
      <w:r w:rsidRPr="00BF756F">
        <w:rPr>
          <w:rFonts w:ascii="Arial" w:eastAsia="Calibri" w:hAnsi="Arial" w:cs="Arial"/>
          <w:sz w:val="24"/>
          <w:szCs w:val="24"/>
        </w:rPr>
        <w:t>Change of seat position at Council meetings to allow easy of mobility and easy access in and out of the meeting</w:t>
      </w:r>
      <w:r w:rsidR="00BF756F" w:rsidRPr="00BF756F">
        <w:rPr>
          <w:rFonts w:ascii="Arial" w:eastAsia="Calibri" w:hAnsi="Arial" w:cs="Arial"/>
          <w:sz w:val="24"/>
          <w:szCs w:val="24"/>
        </w:rPr>
        <w:t>.</w:t>
      </w:r>
    </w:p>
    <w:p w14:paraId="09F7D518" w14:textId="5684F3C6" w:rsidR="00985E05" w:rsidRPr="00BF756F" w:rsidRDefault="0067167A" w:rsidP="00BF756F">
      <w:pPr>
        <w:pStyle w:val="ListParagraph"/>
        <w:numPr>
          <w:ilvl w:val="0"/>
          <w:numId w:val="31"/>
        </w:numPr>
        <w:spacing w:after="0" w:line="240" w:lineRule="auto"/>
        <w:jc w:val="both"/>
        <w:rPr>
          <w:rFonts w:ascii="Arial" w:eastAsia="Calibri" w:hAnsi="Arial" w:cs="Arial"/>
          <w:sz w:val="24"/>
          <w:szCs w:val="24"/>
        </w:rPr>
      </w:pPr>
      <w:r w:rsidRPr="00BF756F">
        <w:rPr>
          <w:rFonts w:ascii="Arial" w:eastAsia="Calibri" w:hAnsi="Arial" w:cs="Arial"/>
          <w:sz w:val="24"/>
          <w:szCs w:val="24"/>
        </w:rPr>
        <w:t>Removal from distribution lists for meetings and committees during the supported break</w:t>
      </w:r>
      <w:r w:rsidR="00BF756F" w:rsidRPr="00BF756F">
        <w:rPr>
          <w:rFonts w:ascii="Arial" w:eastAsia="Calibri" w:hAnsi="Arial" w:cs="Arial"/>
          <w:sz w:val="24"/>
          <w:szCs w:val="24"/>
        </w:rPr>
        <w:t>.</w:t>
      </w:r>
    </w:p>
    <w:p w14:paraId="10253F9A" w14:textId="2E3F10BA" w:rsidR="00985E05" w:rsidRPr="00BF756F" w:rsidRDefault="0067167A" w:rsidP="00BF756F">
      <w:pPr>
        <w:pStyle w:val="ListParagraph"/>
        <w:numPr>
          <w:ilvl w:val="0"/>
          <w:numId w:val="31"/>
        </w:numPr>
        <w:spacing w:after="0" w:line="240" w:lineRule="auto"/>
        <w:jc w:val="both"/>
        <w:rPr>
          <w:rFonts w:ascii="Arial" w:eastAsia="Calibri" w:hAnsi="Arial" w:cs="Arial"/>
          <w:sz w:val="24"/>
          <w:szCs w:val="24"/>
        </w:rPr>
      </w:pPr>
      <w:r w:rsidRPr="00BF756F">
        <w:rPr>
          <w:rFonts w:ascii="Arial" w:eastAsia="Calibri" w:hAnsi="Arial" w:cs="Arial"/>
          <w:sz w:val="24"/>
          <w:szCs w:val="24"/>
        </w:rPr>
        <w:t>A single point of contact in the council to ensure cont</w:t>
      </w:r>
      <w:r w:rsidRPr="00BF756F">
        <w:rPr>
          <w:rFonts w:ascii="Arial" w:eastAsia="Calibri" w:hAnsi="Arial" w:cs="Arial"/>
          <w:sz w:val="24"/>
          <w:szCs w:val="24"/>
        </w:rPr>
        <w:t>act is maintained.</w:t>
      </w:r>
    </w:p>
    <w:p w14:paraId="51DC9C63" w14:textId="77777777" w:rsidR="00BF756F" w:rsidRPr="00BF756F" w:rsidRDefault="00BF756F" w:rsidP="00BF756F">
      <w:pPr>
        <w:pStyle w:val="ListParagraph"/>
        <w:spacing w:after="0" w:line="240" w:lineRule="auto"/>
        <w:ind w:left="1429"/>
        <w:jc w:val="both"/>
        <w:rPr>
          <w:rFonts w:ascii="Arial" w:eastAsia="Calibri" w:hAnsi="Arial" w:cs="Arial"/>
          <w:sz w:val="24"/>
          <w:szCs w:val="24"/>
        </w:rPr>
      </w:pPr>
    </w:p>
    <w:p w14:paraId="0005A661" w14:textId="42EBEF0E" w:rsidR="00985E05" w:rsidRPr="00BF756F" w:rsidRDefault="0067167A" w:rsidP="00BF756F">
      <w:pPr>
        <w:pStyle w:val="ListParagraph"/>
        <w:numPr>
          <w:ilvl w:val="0"/>
          <w:numId w:val="30"/>
        </w:numPr>
        <w:spacing w:after="0" w:line="240" w:lineRule="auto"/>
        <w:jc w:val="both"/>
        <w:rPr>
          <w:rFonts w:ascii="Arial" w:eastAsia="ArialMT" w:hAnsi="Arial" w:cs="Arial"/>
          <w:sz w:val="24"/>
          <w:szCs w:val="24"/>
        </w:rPr>
      </w:pPr>
      <w:r w:rsidRPr="00BF756F">
        <w:rPr>
          <w:rFonts w:ascii="Arial" w:eastAsia="ArialMT" w:hAnsi="Arial" w:cs="Arial"/>
          <w:sz w:val="24"/>
          <w:szCs w:val="24"/>
        </w:rPr>
        <w:t>Role of Groups</w:t>
      </w:r>
    </w:p>
    <w:p w14:paraId="0609C435" w14:textId="77777777" w:rsidR="00D92433" w:rsidRPr="00BF756F" w:rsidRDefault="00D92433" w:rsidP="00BF756F">
      <w:pPr>
        <w:ind w:left="57"/>
        <w:jc w:val="both"/>
        <w:rPr>
          <w:rFonts w:eastAsia="ArialMT" w:cs="Arial"/>
        </w:rPr>
      </w:pPr>
    </w:p>
    <w:p w14:paraId="73CC89E3" w14:textId="53127470" w:rsidR="00985E05" w:rsidRPr="00BF756F" w:rsidRDefault="0067167A" w:rsidP="00BF756F">
      <w:pPr>
        <w:ind w:left="851"/>
        <w:jc w:val="both"/>
        <w:rPr>
          <w:rFonts w:eastAsia="ArialMT" w:cs="Arial"/>
        </w:rPr>
      </w:pPr>
      <w:r w:rsidRPr="00BF756F">
        <w:rPr>
          <w:rFonts w:eastAsia="ArialMT" w:cs="Arial"/>
        </w:rPr>
        <w:t>All groups are encouraged to provide appropriate support to expectant and new mothers, fathers and nominated carers, to ensure the full opportunity for the councillor in question to reduce or withdraw from duties. Groups</w:t>
      </w:r>
      <w:r w:rsidRPr="00BF756F">
        <w:rPr>
          <w:rFonts w:eastAsia="ArialMT" w:cs="Arial"/>
        </w:rPr>
        <w:t xml:space="preserve"> should in particular make arrangements for support with casework and identifying replacements for meetings.</w:t>
      </w:r>
    </w:p>
    <w:p w14:paraId="08D2C194" w14:textId="77777777" w:rsidR="00985E05" w:rsidRPr="00BF756F" w:rsidRDefault="00985E05" w:rsidP="00BF756F">
      <w:pPr>
        <w:jc w:val="both"/>
        <w:rPr>
          <w:rFonts w:eastAsia="ArialMT" w:cs="Arial"/>
        </w:rPr>
      </w:pPr>
    </w:p>
    <w:p w14:paraId="185912A0" w14:textId="77777777" w:rsidR="00985E05" w:rsidRPr="00BF756F" w:rsidRDefault="0067167A" w:rsidP="00BF756F">
      <w:pPr>
        <w:numPr>
          <w:ilvl w:val="0"/>
          <w:numId w:val="27"/>
        </w:numPr>
        <w:contextualSpacing/>
        <w:jc w:val="both"/>
        <w:rPr>
          <w:rFonts w:eastAsia="ArialMT" w:cs="Arial"/>
          <w:b/>
        </w:rPr>
      </w:pPr>
      <w:r w:rsidRPr="00BF756F">
        <w:rPr>
          <w:rFonts w:eastAsia="ArialMT" w:cs="Arial"/>
          <w:b/>
        </w:rPr>
        <w:t>Basic Allowance</w:t>
      </w:r>
    </w:p>
    <w:p w14:paraId="2C2C3F05" w14:textId="77777777" w:rsidR="00985E05" w:rsidRPr="00BF756F" w:rsidRDefault="00985E05" w:rsidP="00BF756F">
      <w:pPr>
        <w:ind w:left="360"/>
        <w:contextualSpacing/>
        <w:jc w:val="both"/>
        <w:rPr>
          <w:rFonts w:eastAsia="ArialMT" w:cs="Arial"/>
          <w:b/>
        </w:rPr>
      </w:pPr>
    </w:p>
    <w:p w14:paraId="387A73D1" w14:textId="77777777" w:rsidR="00985E05" w:rsidRPr="00BF756F" w:rsidRDefault="0067167A" w:rsidP="00BF756F">
      <w:pPr>
        <w:jc w:val="both"/>
        <w:rPr>
          <w:rFonts w:eastAsia="ArialMT" w:cs="Arial"/>
        </w:rPr>
      </w:pPr>
      <w:r w:rsidRPr="00BF756F">
        <w:rPr>
          <w:rFonts w:eastAsia="ArialMT" w:cs="Arial"/>
        </w:rPr>
        <w:t>All Members shall continue to receive their Basic Allowance in full whilst on a supported break.</w:t>
      </w:r>
    </w:p>
    <w:p w14:paraId="47DF6C09" w14:textId="77777777" w:rsidR="00D92433" w:rsidRPr="00780B0F" w:rsidRDefault="00D92433" w:rsidP="00D92433">
      <w:pPr>
        <w:jc w:val="both"/>
        <w:rPr>
          <w:rFonts w:eastAsia="ArialMT" w:cs="Arial"/>
        </w:rPr>
      </w:pPr>
    </w:p>
    <w:p w14:paraId="10EBA5AF" w14:textId="77777777" w:rsidR="00985E05" w:rsidRPr="00780B0F" w:rsidRDefault="0067167A" w:rsidP="00D92433">
      <w:pPr>
        <w:numPr>
          <w:ilvl w:val="0"/>
          <w:numId w:val="27"/>
        </w:numPr>
        <w:contextualSpacing/>
        <w:jc w:val="both"/>
        <w:rPr>
          <w:rFonts w:eastAsia="ArialMT" w:cs="Arial"/>
          <w:b/>
        </w:rPr>
      </w:pPr>
      <w:r w:rsidRPr="00780B0F">
        <w:rPr>
          <w:rFonts w:eastAsia="ArialMT" w:cs="Arial"/>
          <w:b/>
        </w:rPr>
        <w:t>Resigning from Office and Elections</w:t>
      </w:r>
    </w:p>
    <w:p w14:paraId="3B3FF2F5" w14:textId="77777777" w:rsidR="00985E05" w:rsidRPr="00780B0F" w:rsidRDefault="00985E05" w:rsidP="00D92433">
      <w:pPr>
        <w:ind w:left="360"/>
        <w:contextualSpacing/>
        <w:jc w:val="both"/>
        <w:rPr>
          <w:rFonts w:eastAsia="ArialMT" w:cs="Arial"/>
          <w:b/>
        </w:rPr>
      </w:pPr>
    </w:p>
    <w:p w14:paraId="1F586651" w14:textId="250D1D91" w:rsidR="00985E05" w:rsidRPr="00780B0F" w:rsidRDefault="0067167A" w:rsidP="00D92433">
      <w:pPr>
        <w:jc w:val="both"/>
        <w:rPr>
          <w:rFonts w:eastAsia="ArialMT" w:cs="Arial"/>
        </w:rPr>
      </w:pPr>
      <w:r w:rsidRPr="20AC6C79">
        <w:rPr>
          <w:rFonts w:eastAsia="ArialMT" w:cs="Arial"/>
        </w:rPr>
        <w:t>4.1 If a Member</w:t>
      </w:r>
      <w:r w:rsidRPr="20AC6C79">
        <w:rPr>
          <w:rFonts w:eastAsia="ArialMT" w:cs="Arial"/>
        </w:rPr>
        <w:t xml:space="preserve"> decides not to return at the end of their supported break they must notify the council at the earliest possible opportunity. All allowances will cease from the effective resignation date. </w:t>
      </w:r>
    </w:p>
    <w:p w14:paraId="1D59E594" w14:textId="77777777" w:rsidR="00985E05" w:rsidRPr="00780B0F" w:rsidRDefault="00985E05" w:rsidP="00D92433">
      <w:pPr>
        <w:ind w:left="720"/>
        <w:contextualSpacing/>
        <w:jc w:val="both"/>
        <w:rPr>
          <w:rFonts w:eastAsia="ArialMT" w:cs="Arial"/>
        </w:rPr>
      </w:pPr>
    </w:p>
    <w:p w14:paraId="3FD6FDF0" w14:textId="6DCBA7C7" w:rsidR="00985E05" w:rsidRPr="00E95C7C" w:rsidRDefault="0067167A" w:rsidP="00E95C7C">
      <w:pPr>
        <w:jc w:val="both"/>
        <w:rPr>
          <w:rFonts w:eastAsia="ArialMT" w:cs="Arial"/>
        </w:rPr>
      </w:pPr>
      <w:r w:rsidRPr="20AC6C79">
        <w:rPr>
          <w:rFonts w:eastAsia="ArialMT" w:cs="Arial"/>
        </w:rPr>
        <w:t>4.2 If an election is held during the councillor’s supported brea</w:t>
      </w:r>
      <w:r w:rsidRPr="20AC6C79">
        <w:rPr>
          <w:rFonts w:eastAsia="ArialMT" w:cs="Arial"/>
        </w:rPr>
        <w:t>k and they are not re-elected, or decide not to stand for re-election, their basic allowance and SRA if appropriate will cease from the date when they would technically leave office.</w:t>
      </w:r>
    </w:p>
    <w:sectPr w:rsidR="00985E05" w:rsidRPr="00E95C7C" w:rsidSect="00985E05">
      <w:headerReference w:type="default" r:id="rId19"/>
      <w:footerReference w:type="default" r:id="rId20"/>
      <w:pgSz w:w="11906" w:h="16838"/>
      <w:pgMar w:top="1079" w:right="1286"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CB97" w14:textId="77777777" w:rsidR="00000000" w:rsidRDefault="0067167A">
      <w:r>
        <w:separator/>
      </w:r>
    </w:p>
  </w:endnote>
  <w:endnote w:type="continuationSeparator" w:id="0">
    <w:p w14:paraId="0B046997" w14:textId="77777777" w:rsidR="00000000" w:rsidRDefault="0067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BoldMT">
    <w:altName w:val="Arial"/>
    <w:charset w:val="00"/>
    <w:family w:val="auto"/>
    <w:pitch w:val="variable"/>
    <w:sig w:usb0="00000000" w:usb1="4000207B" w:usb2="00000000" w:usb3="00000000" w:csb0="FFFFFF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2A1C" w14:textId="6009B49D" w:rsidR="00985E05" w:rsidRPr="008D745F" w:rsidRDefault="0067167A" w:rsidP="00985E05">
    <w:pPr>
      <w:pStyle w:val="Footer"/>
      <w:jc w:val="right"/>
      <w:rPr>
        <w:sz w:val="20"/>
        <w:szCs w:val="20"/>
        <w:lang w:val="en-GB"/>
      </w:rPr>
    </w:pPr>
    <w:r w:rsidRPr="008D745F">
      <w:rPr>
        <w:sz w:val="20"/>
        <w:szCs w:val="20"/>
        <w:lang w:val="en-GB"/>
      </w:rPr>
      <w:t>Last updated – October</w:t>
    </w:r>
    <w:r w:rsidR="00D92433" w:rsidRPr="008D745F">
      <w:rPr>
        <w:sz w:val="20"/>
        <w:szCs w:val="20"/>
        <w:lang w:val="en-GB"/>
      </w:rPr>
      <w:t xml:space="preserve"> 2022</w:t>
    </w:r>
  </w:p>
  <w:p w14:paraId="68082A58" w14:textId="77777777" w:rsidR="00985E05" w:rsidRPr="008D745F" w:rsidRDefault="0067167A" w:rsidP="00985E05">
    <w:pPr>
      <w:pStyle w:val="Footer"/>
      <w:jc w:val="right"/>
      <w:rPr>
        <w:sz w:val="20"/>
        <w:szCs w:val="20"/>
        <w:lang w:val="en-GB"/>
      </w:rPr>
    </w:pPr>
    <w:r w:rsidRPr="008D745F">
      <w:rPr>
        <w:sz w:val="20"/>
        <w:szCs w:val="20"/>
        <w:lang w:val="en-GB"/>
      </w:rPr>
      <w:t>Owner – Democratic Services</w:t>
    </w:r>
  </w:p>
  <w:p w14:paraId="1C4D5853" w14:textId="77777777" w:rsidR="00985E05" w:rsidRPr="00642DE7" w:rsidRDefault="00985E05" w:rsidP="00985E0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BC74" w14:textId="77777777" w:rsidR="00000000" w:rsidRDefault="0067167A">
      <w:r>
        <w:separator/>
      </w:r>
    </w:p>
  </w:footnote>
  <w:footnote w:type="continuationSeparator" w:id="0">
    <w:p w14:paraId="02BEDBD2" w14:textId="77777777" w:rsidR="00000000" w:rsidRDefault="0067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2A3" w14:textId="77777777" w:rsidR="00985E05" w:rsidRPr="00CF59E3" w:rsidRDefault="00985E05" w:rsidP="00985E05">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D2D"/>
    <w:multiLevelType w:val="hybridMultilevel"/>
    <w:tmpl w:val="158AB332"/>
    <w:lvl w:ilvl="0" w:tplc="6930C656">
      <w:start w:val="1"/>
      <w:numFmt w:val="bullet"/>
      <w:lvlText w:val=""/>
      <w:lvlJc w:val="left"/>
      <w:pPr>
        <w:ind w:left="1429" w:hanging="360"/>
      </w:pPr>
      <w:rPr>
        <w:rFonts w:ascii="Symbol" w:hAnsi="Symbol" w:hint="default"/>
      </w:rPr>
    </w:lvl>
    <w:lvl w:ilvl="1" w:tplc="4F8CFCE8" w:tentative="1">
      <w:start w:val="1"/>
      <w:numFmt w:val="bullet"/>
      <w:lvlText w:val="o"/>
      <w:lvlJc w:val="left"/>
      <w:pPr>
        <w:ind w:left="2149" w:hanging="360"/>
      </w:pPr>
      <w:rPr>
        <w:rFonts w:ascii="Courier New" w:hAnsi="Courier New" w:cs="Courier New" w:hint="default"/>
      </w:rPr>
    </w:lvl>
    <w:lvl w:ilvl="2" w:tplc="E86AC4AE" w:tentative="1">
      <w:start w:val="1"/>
      <w:numFmt w:val="bullet"/>
      <w:lvlText w:val=""/>
      <w:lvlJc w:val="left"/>
      <w:pPr>
        <w:ind w:left="2869" w:hanging="360"/>
      </w:pPr>
      <w:rPr>
        <w:rFonts w:ascii="Wingdings" w:hAnsi="Wingdings" w:hint="default"/>
      </w:rPr>
    </w:lvl>
    <w:lvl w:ilvl="3" w:tplc="D936AAA4" w:tentative="1">
      <w:start w:val="1"/>
      <w:numFmt w:val="bullet"/>
      <w:lvlText w:val=""/>
      <w:lvlJc w:val="left"/>
      <w:pPr>
        <w:ind w:left="3589" w:hanging="360"/>
      </w:pPr>
      <w:rPr>
        <w:rFonts w:ascii="Symbol" w:hAnsi="Symbol" w:hint="default"/>
      </w:rPr>
    </w:lvl>
    <w:lvl w:ilvl="4" w:tplc="BF408D50" w:tentative="1">
      <w:start w:val="1"/>
      <w:numFmt w:val="bullet"/>
      <w:lvlText w:val="o"/>
      <w:lvlJc w:val="left"/>
      <w:pPr>
        <w:ind w:left="4309" w:hanging="360"/>
      </w:pPr>
      <w:rPr>
        <w:rFonts w:ascii="Courier New" w:hAnsi="Courier New" w:cs="Courier New" w:hint="default"/>
      </w:rPr>
    </w:lvl>
    <w:lvl w:ilvl="5" w:tplc="A3E62712" w:tentative="1">
      <w:start w:val="1"/>
      <w:numFmt w:val="bullet"/>
      <w:lvlText w:val=""/>
      <w:lvlJc w:val="left"/>
      <w:pPr>
        <w:ind w:left="5029" w:hanging="360"/>
      </w:pPr>
      <w:rPr>
        <w:rFonts w:ascii="Wingdings" w:hAnsi="Wingdings" w:hint="default"/>
      </w:rPr>
    </w:lvl>
    <w:lvl w:ilvl="6" w:tplc="696CCD38" w:tentative="1">
      <w:start w:val="1"/>
      <w:numFmt w:val="bullet"/>
      <w:lvlText w:val=""/>
      <w:lvlJc w:val="left"/>
      <w:pPr>
        <w:ind w:left="5749" w:hanging="360"/>
      </w:pPr>
      <w:rPr>
        <w:rFonts w:ascii="Symbol" w:hAnsi="Symbol" w:hint="default"/>
      </w:rPr>
    </w:lvl>
    <w:lvl w:ilvl="7" w:tplc="944CB194" w:tentative="1">
      <w:start w:val="1"/>
      <w:numFmt w:val="bullet"/>
      <w:lvlText w:val="o"/>
      <w:lvlJc w:val="left"/>
      <w:pPr>
        <w:ind w:left="6469" w:hanging="360"/>
      </w:pPr>
      <w:rPr>
        <w:rFonts w:ascii="Courier New" w:hAnsi="Courier New" w:cs="Courier New" w:hint="default"/>
      </w:rPr>
    </w:lvl>
    <w:lvl w:ilvl="8" w:tplc="2E54B116" w:tentative="1">
      <w:start w:val="1"/>
      <w:numFmt w:val="bullet"/>
      <w:lvlText w:val=""/>
      <w:lvlJc w:val="left"/>
      <w:pPr>
        <w:ind w:left="7189" w:hanging="360"/>
      </w:pPr>
      <w:rPr>
        <w:rFonts w:ascii="Wingdings" w:hAnsi="Wingdings" w:hint="default"/>
      </w:rPr>
    </w:lvl>
  </w:abstractNum>
  <w:abstractNum w:abstractNumId="1" w15:restartNumberingAfterBreak="0">
    <w:nsid w:val="048A5154"/>
    <w:multiLevelType w:val="hybridMultilevel"/>
    <w:tmpl w:val="9BB4EA16"/>
    <w:lvl w:ilvl="0" w:tplc="246CAFAE">
      <w:start w:val="1"/>
      <w:numFmt w:val="bullet"/>
      <w:lvlText w:val=""/>
      <w:lvlJc w:val="left"/>
      <w:pPr>
        <w:ind w:left="720" w:hanging="360"/>
      </w:pPr>
      <w:rPr>
        <w:rFonts w:ascii="Symbol" w:hAnsi="Symbol" w:hint="default"/>
      </w:rPr>
    </w:lvl>
    <w:lvl w:ilvl="1" w:tplc="52782662" w:tentative="1">
      <w:start w:val="1"/>
      <w:numFmt w:val="bullet"/>
      <w:lvlText w:val="o"/>
      <w:lvlJc w:val="left"/>
      <w:pPr>
        <w:ind w:left="1440" w:hanging="360"/>
      </w:pPr>
      <w:rPr>
        <w:rFonts w:ascii="Courier New" w:hAnsi="Courier New" w:cs="Courier New" w:hint="default"/>
      </w:rPr>
    </w:lvl>
    <w:lvl w:ilvl="2" w:tplc="D62CF57C" w:tentative="1">
      <w:start w:val="1"/>
      <w:numFmt w:val="bullet"/>
      <w:lvlText w:val=""/>
      <w:lvlJc w:val="left"/>
      <w:pPr>
        <w:ind w:left="2160" w:hanging="360"/>
      </w:pPr>
      <w:rPr>
        <w:rFonts w:ascii="Wingdings" w:hAnsi="Wingdings" w:hint="default"/>
      </w:rPr>
    </w:lvl>
    <w:lvl w:ilvl="3" w:tplc="4AC49CAE" w:tentative="1">
      <w:start w:val="1"/>
      <w:numFmt w:val="bullet"/>
      <w:lvlText w:val=""/>
      <w:lvlJc w:val="left"/>
      <w:pPr>
        <w:ind w:left="2880" w:hanging="360"/>
      </w:pPr>
      <w:rPr>
        <w:rFonts w:ascii="Symbol" w:hAnsi="Symbol" w:hint="default"/>
      </w:rPr>
    </w:lvl>
    <w:lvl w:ilvl="4" w:tplc="6D76DDBC" w:tentative="1">
      <w:start w:val="1"/>
      <w:numFmt w:val="bullet"/>
      <w:lvlText w:val="o"/>
      <w:lvlJc w:val="left"/>
      <w:pPr>
        <w:ind w:left="3600" w:hanging="360"/>
      </w:pPr>
      <w:rPr>
        <w:rFonts w:ascii="Courier New" w:hAnsi="Courier New" w:cs="Courier New" w:hint="default"/>
      </w:rPr>
    </w:lvl>
    <w:lvl w:ilvl="5" w:tplc="1E96E4EA" w:tentative="1">
      <w:start w:val="1"/>
      <w:numFmt w:val="bullet"/>
      <w:lvlText w:val=""/>
      <w:lvlJc w:val="left"/>
      <w:pPr>
        <w:ind w:left="4320" w:hanging="360"/>
      </w:pPr>
      <w:rPr>
        <w:rFonts w:ascii="Wingdings" w:hAnsi="Wingdings" w:hint="default"/>
      </w:rPr>
    </w:lvl>
    <w:lvl w:ilvl="6" w:tplc="99C45CFA" w:tentative="1">
      <w:start w:val="1"/>
      <w:numFmt w:val="bullet"/>
      <w:lvlText w:val=""/>
      <w:lvlJc w:val="left"/>
      <w:pPr>
        <w:ind w:left="5040" w:hanging="360"/>
      </w:pPr>
      <w:rPr>
        <w:rFonts w:ascii="Symbol" w:hAnsi="Symbol" w:hint="default"/>
      </w:rPr>
    </w:lvl>
    <w:lvl w:ilvl="7" w:tplc="79C4E0E2" w:tentative="1">
      <w:start w:val="1"/>
      <w:numFmt w:val="bullet"/>
      <w:lvlText w:val="o"/>
      <w:lvlJc w:val="left"/>
      <w:pPr>
        <w:ind w:left="5760" w:hanging="360"/>
      </w:pPr>
      <w:rPr>
        <w:rFonts w:ascii="Courier New" w:hAnsi="Courier New" w:cs="Courier New" w:hint="default"/>
      </w:rPr>
    </w:lvl>
    <w:lvl w:ilvl="8" w:tplc="DBF00CC6" w:tentative="1">
      <w:start w:val="1"/>
      <w:numFmt w:val="bullet"/>
      <w:lvlText w:val=""/>
      <w:lvlJc w:val="left"/>
      <w:pPr>
        <w:ind w:left="6480" w:hanging="360"/>
      </w:pPr>
      <w:rPr>
        <w:rFonts w:ascii="Wingdings" w:hAnsi="Wingdings" w:hint="default"/>
      </w:rPr>
    </w:lvl>
  </w:abstractNum>
  <w:abstractNum w:abstractNumId="2" w15:restartNumberingAfterBreak="0">
    <w:nsid w:val="05972A1D"/>
    <w:multiLevelType w:val="hybridMultilevel"/>
    <w:tmpl w:val="B0204B76"/>
    <w:lvl w:ilvl="0" w:tplc="50F88E56">
      <w:start w:val="1"/>
      <w:numFmt w:val="bullet"/>
      <w:lvlText w:val=""/>
      <w:lvlJc w:val="left"/>
      <w:pPr>
        <w:ind w:left="720" w:hanging="360"/>
      </w:pPr>
      <w:rPr>
        <w:rFonts w:ascii="Symbol" w:hAnsi="Symbol" w:hint="default"/>
      </w:rPr>
    </w:lvl>
    <w:lvl w:ilvl="1" w:tplc="15048864">
      <w:start w:val="1"/>
      <w:numFmt w:val="bullet"/>
      <w:lvlText w:val="o"/>
      <w:lvlJc w:val="left"/>
      <w:pPr>
        <w:ind w:left="1440" w:hanging="360"/>
      </w:pPr>
      <w:rPr>
        <w:rFonts w:ascii="Courier New" w:hAnsi="Courier New" w:cs="Courier New" w:hint="default"/>
      </w:rPr>
    </w:lvl>
    <w:lvl w:ilvl="2" w:tplc="E51C0FE2">
      <w:start w:val="1"/>
      <w:numFmt w:val="bullet"/>
      <w:lvlText w:val=""/>
      <w:lvlJc w:val="left"/>
      <w:pPr>
        <w:ind w:left="2160" w:hanging="360"/>
      </w:pPr>
      <w:rPr>
        <w:rFonts w:ascii="Wingdings" w:hAnsi="Wingdings" w:hint="default"/>
      </w:rPr>
    </w:lvl>
    <w:lvl w:ilvl="3" w:tplc="CCA8E7CE">
      <w:start w:val="1"/>
      <w:numFmt w:val="bullet"/>
      <w:lvlText w:val=""/>
      <w:lvlJc w:val="left"/>
      <w:pPr>
        <w:ind w:left="2880" w:hanging="360"/>
      </w:pPr>
      <w:rPr>
        <w:rFonts w:ascii="Symbol" w:hAnsi="Symbol" w:hint="default"/>
      </w:rPr>
    </w:lvl>
    <w:lvl w:ilvl="4" w:tplc="7F44D59E">
      <w:start w:val="1"/>
      <w:numFmt w:val="bullet"/>
      <w:lvlText w:val="o"/>
      <w:lvlJc w:val="left"/>
      <w:pPr>
        <w:ind w:left="3600" w:hanging="360"/>
      </w:pPr>
      <w:rPr>
        <w:rFonts w:ascii="Courier New" w:hAnsi="Courier New" w:cs="Courier New" w:hint="default"/>
      </w:rPr>
    </w:lvl>
    <w:lvl w:ilvl="5" w:tplc="8878D52A">
      <w:start w:val="1"/>
      <w:numFmt w:val="bullet"/>
      <w:lvlText w:val=""/>
      <w:lvlJc w:val="left"/>
      <w:pPr>
        <w:ind w:left="4320" w:hanging="360"/>
      </w:pPr>
      <w:rPr>
        <w:rFonts w:ascii="Wingdings" w:hAnsi="Wingdings" w:hint="default"/>
      </w:rPr>
    </w:lvl>
    <w:lvl w:ilvl="6" w:tplc="54B8ADE6">
      <w:start w:val="1"/>
      <w:numFmt w:val="bullet"/>
      <w:lvlText w:val=""/>
      <w:lvlJc w:val="left"/>
      <w:pPr>
        <w:ind w:left="5040" w:hanging="360"/>
      </w:pPr>
      <w:rPr>
        <w:rFonts w:ascii="Symbol" w:hAnsi="Symbol" w:hint="default"/>
      </w:rPr>
    </w:lvl>
    <w:lvl w:ilvl="7" w:tplc="F4EA73B4">
      <w:start w:val="1"/>
      <w:numFmt w:val="bullet"/>
      <w:lvlText w:val="o"/>
      <w:lvlJc w:val="left"/>
      <w:pPr>
        <w:ind w:left="5760" w:hanging="360"/>
      </w:pPr>
      <w:rPr>
        <w:rFonts w:ascii="Courier New" w:hAnsi="Courier New" w:cs="Courier New" w:hint="default"/>
      </w:rPr>
    </w:lvl>
    <w:lvl w:ilvl="8" w:tplc="6534F0EE">
      <w:start w:val="1"/>
      <w:numFmt w:val="bullet"/>
      <w:lvlText w:val=""/>
      <w:lvlJc w:val="left"/>
      <w:pPr>
        <w:ind w:left="6480" w:hanging="360"/>
      </w:pPr>
      <w:rPr>
        <w:rFonts w:ascii="Wingdings" w:hAnsi="Wingdings" w:hint="default"/>
      </w:rPr>
    </w:lvl>
  </w:abstractNum>
  <w:abstractNum w:abstractNumId="3" w15:restartNumberingAfterBreak="0">
    <w:nsid w:val="09541700"/>
    <w:multiLevelType w:val="hybridMultilevel"/>
    <w:tmpl w:val="1A3A70EC"/>
    <w:lvl w:ilvl="0" w:tplc="D0722540">
      <w:start w:val="1"/>
      <w:numFmt w:val="decimal"/>
      <w:lvlText w:val="%1."/>
      <w:lvlJc w:val="left"/>
      <w:pPr>
        <w:tabs>
          <w:tab w:val="num" w:pos="720"/>
        </w:tabs>
        <w:ind w:left="720" w:hanging="360"/>
      </w:pPr>
    </w:lvl>
    <w:lvl w:ilvl="1" w:tplc="60F277FE">
      <w:start w:val="1"/>
      <w:numFmt w:val="lowerLetter"/>
      <w:lvlText w:val="%2."/>
      <w:lvlJc w:val="left"/>
      <w:pPr>
        <w:tabs>
          <w:tab w:val="num" w:pos="1440"/>
        </w:tabs>
        <w:ind w:left="1440" w:hanging="360"/>
      </w:pPr>
    </w:lvl>
    <w:lvl w:ilvl="2" w:tplc="E96800FE">
      <w:start w:val="1"/>
      <w:numFmt w:val="lowerRoman"/>
      <w:lvlText w:val="%3."/>
      <w:lvlJc w:val="right"/>
      <w:pPr>
        <w:tabs>
          <w:tab w:val="num" w:pos="2160"/>
        </w:tabs>
        <w:ind w:left="2160" w:hanging="180"/>
      </w:pPr>
    </w:lvl>
    <w:lvl w:ilvl="3" w:tplc="8AD485BA" w:tentative="1">
      <w:start w:val="1"/>
      <w:numFmt w:val="decimal"/>
      <w:lvlText w:val="%4."/>
      <w:lvlJc w:val="left"/>
      <w:pPr>
        <w:tabs>
          <w:tab w:val="num" w:pos="2880"/>
        </w:tabs>
        <w:ind w:left="2880" w:hanging="360"/>
      </w:pPr>
    </w:lvl>
    <w:lvl w:ilvl="4" w:tplc="93D49702" w:tentative="1">
      <w:start w:val="1"/>
      <w:numFmt w:val="lowerLetter"/>
      <w:lvlText w:val="%5."/>
      <w:lvlJc w:val="left"/>
      <w:pPr>
        <w:tabs>
          <w:tab w:val="num" w:pos="3600"/>
        </w:tabs>
        <w:ind w:left="3600" w:hanging="360"/>
      </w:pPr>
    </w:lvl>
    <w:lvl w:ilvl="5" w:tplc="C12C68E0" w:tentative="1">
      <w:start w:val="1"/>
      <w:numFmt w:val="lowerRoman"/>
      <w:lvlText w:val="%6."/>
      <w:lvlJc w:val="right"/>
      <w:pPr>
        <w:tabs>
          <w:tab w:val="num" w:pos="4320"/>
        </w:tabs>
        <w:ind w:left="4320" w:hanging="180"/>
      </w:pPr>
    </w:lvl>
    <w:lvl w:ilvl="6" w:tplc="D4A45840" w:tentative="1">
      <w:start w:val="1"/>
      <w:numFmt w:val="decimal"/>
      <w:lvlText w:val="%7."/>
      <w:lvlJc w:val="left"/>
      <w:pPr>
        <w:tabs>
          <w:tab w:val="num" w:pos="5040"/>
        </w:tabs>
        <w:ind w:left="5040" w:hanging="360"/>
      </w:pPr>
    </w:lvl>
    <w:lvl w:ilvl="7" w:tplc="092C54EC" w:tentative="1">
      <w:start w:val="1"/>
      <w:numFmt w:val="lowerLetter"/>
      <w:lvlText w:val="%8."/>
      <w:lvlJc w:val="left"/>
      <w:pPr>
        <w:tabs>
          <w:tab w:val="num" w:pos="5760"/>
        </w:tabs>
        <w:ind w:left="5760" w:hanging="360"/>
      </w:pPr>
    </w:lvl>
    <w:lvl w:ilvl="8" w:tplc="6F662CB8" w:tentative="1">
      <w:start w:val="1"/>
      <w:numFmt w:val="lowerRoman"/>
      <w:lvlText w:val="%9."/>
      <w:lvlJc w:val="right"/>
      <w:pPr>
        <w:tabs>
          <w:tab w:val="num" w:pos="6480"/>
        </w:tabs>
        <w:ind w:left="6480" w:hanging="180"/>
      </w:pPr>
    </w:lvl>
  </w:abstractNum>
  <w:abstractNum w:abstractNumId="4" w15:restartNumberingAfterBreak="0">
    <w:nsid w:val="0EF1691A"/>
    <w:multiLevelType w:val="hybridMultilevel"/>
    <w:tmpl w:val="8F346166"/>
    <w:lvl w:ilvl="0" w:tplc="DCBA8DAE">
      <w:start w:val="1"/>
      <w:numFmt w:val="bullet"/>
      <w:lvlText w:val=""/>
      <w:lvlJc w:val="left"/>
      <w:pPr>
        <w:ind w:left="720" w:hanging="360"/>
      </w:pPr>
      <w:rPr>
        <w:rFonts w:ascii="Symbol" w:hAnsi="Symbol" w:hint="default"/>
      </w:rPr>
    </w:lvl>
    <w:lvl w:ilvl="1" w:tplc="CA3AC0BC" w:tentative="1">
      <w:start w:val="1"/>
      <w:numFmt w:val="bullet"/>
      <w:lvlText w:val="o"/>
      <w:lvlJc w:val="left"/>
      <w:pPr>
        <w:ind w:left="1440" w:hanging="360"/>
      </w:pPr>
      <w:rPr>
        <w:rFonts w:ascii="Courier New" w:hAnsi="Courier New" w:cs="Courier New" w:hint="default"/>
      </w:rPr>
    </w:lvl>
    <w:lvl w:ilvl="2" w:tplc="79923D96" w:tentative="1">
      <w:start w:val="1"/>
      <w:numFmt w:val="bullet"/>
      <w:lvlText w:val=""/>
      <w:lvlJc w:val="left"/>
      <w:pPr>
        <w:ind w:left="2160" w:hanging="360"/>
      </w:pPr>
      <w:rPr>
        <w:rFonts w:ascii="Wingdings" w:hAnsi="Wingdings" w:hint="default"/>
      </w:rPr>
    </w:lvl>
    <w:lvl w:ilvl="3" w:tplc="073A7CAC" w:tentative="1">
      <w:start w:val="1"/>
      <w:numFmt w:val="bullet"/>
      <w:lvlText w:val=""/>
      <w:lvlJc w:val="left"/>
      <w:pPr>
        <w:ind w:left="2880" w:hanging="360"/>
      </w:pPr>
      <w:rPr>
        <w:rFonts w:ascii="Symbol" w:hAnsi="Symbol" w:hint="default"/>
      </w:rPr>
    </w:lvl>
    <w:lvl w:ilvl="4" w:tplc="6F3A6F32" w:tentative="1">
      <w:start w:val="1"/>
      <w:numFmt w:val="bullet"/>
      <w:lvlText w:val="o"/>
      <w:lvlJc w:val="left"/>
      <w:pPr>
        <w:ind w:left="3600" w:hanging="360"/>
      </w:pPr>
      <w:rPr>
        <w:rFonts w:ascii="Courier New" w:hAnsi="Courier New" w:cs="Courier New" w:hint="default"/>
      </w:rPr>
    </w:lvl>
    <w:lvl w:ilvl="5" w:tplc="30F8E106" w:tentative="1">
      <w:start w:val="1"/>
      <w:numFmt w:val="bullet"/>
      <w:lvlText w:val=""/>
      <w:lvlJc w:val="left"/>
      <w:pPr>
        <w:ind w:left="4320" w:hanging="360"/>
      </w:pPr>
      <w:rPr>
        <w:rFonts w:ascii="Wingdings" w:hAnsi="Wingdings" w:hint="default"/>
      </w:rPr>
    </w:lvl>
    <w:lvl w:ilvl="6" w:tplc="68D4204E" w:tentative="1">
      <w:start w:val="1"/>
      <w:numFmt w:val="bullet"/>
      <w:lvlText w:val=""/>
      <w:lvlJc w:val="left"/>
      <w:pPr>
        <w:ind w:left="5040" w:hanging="360"/>
      </w:pPr>
      <w:rPr>
        <w:rFonts w:ascii="Symbol" w:hAnsi="Symbol" w:hint="default"/>
      </w:rPr>
    </w:lvl>
    <w:lvl w:ilvl="7" w:tplc="C604449C" w:tentative="1">
      <w:start w:val="1"/>
      <w:numFmt w:val="bullet"/>
      <w:lvlText w:val="o"/>
      <w:lvlJc w:val="left"/>
      <w:pPr>
        <w:ind w:left="5760" w:hanging="360"/>
      </w:pPr>
      <w:rPr>
        <w:rFonts w:ascii="Courier New" w:hAnsi="Courier New" w:cs="Courier New" w:hint="default"/>
      </w:rPr>
    </w:lvl>
    <w:lvl w:ilvl="8" w:tplc="61C65D82" w:tentative="1">
      <w:start w:val="1"/>
      <w:numFmt w:val="bullet"/>
      <w:lvlText w:val=""/>
      <w:lvlJc w:val="left"/>
      <w:pPr>
        <w:ind w:left="6480" w:hanging="360"/>
      </w:pPr>
      <w:rPr>
        <w:rFonts w:ascii="Wingdings" w:hAnsi="Wingdings" w:hint="default"/>
      </w:rPr>
    </w:lvl>
  </w:abstractNum>
  <w:abstractNum w:abstractNumId="5" w15:restartNumberingAfterBreak="0">
    <w:nsid w:val="16196590"/>
    <w:multiLevelType w:val="hybridMultilevel"/>
    <w:tmpl w:val="CED8D762"/>
    <w:lvl w:ilvl="0" w:tplc="9F3091AE">
      <w:start w:val="1"/>
      <w:numFmt w:val="decimal"/>
      <w:lvlText w:val="%1."/>
      <w:lvlJc w:val="left"/>
      <w:pPr>
        <w:ind w:left="720" w:hanging="360"/>
      </w:pPr>
    </w:lvl>
    <w:lvl w:ilvl="1" w:tplc="5BE02244">
      <w:start w:val="1"/>
      <w:numFmt w:val="bullet"/>
      <w:lvlText w:val=""/>
      <w:lvlJc w:val="left"/>
      <w:pPr>
        <w:ind w:left="1440" w:hanging="360"/>
      </w:pPr>
      <w:rPr>
        <w:rFonts w:ascii="Symbol" w:hAnsi="Symbol" w:hint="default"/>
      </w:rPr>
    </w:lvl>
    <w:lvl w:ilvl="2" w:tplc="018A5668" w:tentative="1">
      <w:start w:val="1"/>
      <w:numFmt w:val="lowerRoman"/>
      <w:lvlText w:val="%3."/>
      <w:lvlJc w:val="right"/>
      <w:pPr>
        <w:ind w:left="2160" w:hanging="180"/>
      </w:pPr>
    </w:lvl>
    <w:lvl w:ilvl="3" w:tplc="63343D82" w:tentative="1">
      <w:start w:val="1"/>
      <w:numFmt w:val="decimal"/>
      <w:lvlText w:val="%4."/>
      <w:lvlJc w:val="left"/>
      <w:pPr>
        <w:ind w:left="2880" w:hanging="360"/>
      </w:pPr>
    </w:lvl>
    <w:lvl w:ilvl="4" w:tplc="33AA5DEE" w:tentative="1">
      <w:start w:val="1"/>
      <w:numFmt w:val="lowerLetter"/>
      <w:lvlText w:val="%5."/>
      <w:lvlJc w:val="left"/>
      <w:pPr>
        <w:ind w:left="3600" w:hanging="360"/>
      </w:pPr>
    </w:lvl>
    <w:lvl w:ilvl="5" w:tplc="02EEE462" w:tentative="1">
      <w:start w:val="1"/>
      <w:numFmt w:val="lowerRoman"/>
      <w:lvlText w:val="%6."/>
      <w:lvlJc w:val="right"/>
      <w:pPr>
        <w:ind w:left="4320" w:hanging="180"/>
      </w:pPr>
    </w:lvl>
    <w:lvl w:ilvl="6" w:tplc="3E5CD31C" w:tentative="1">
      <w:start w:val="1"/>
      <w:numFmt w:val="decimal"/>
      <w:lvlText w:val="%7."/>
      <w:lvlJc w:val="left"/>
      <w:pPr>
        <w:ind w:left="5040" w:hanging="360"/>
      </w:pPr>
    </w:lvl>
    <w:lvl w:ilvl="7" w:tplc="6B503360" w:tentative="1">
      <w:start w:val="1"/>
      <w:numFmt w:val="lowerLetter"/>
      <w:lvlText w:val="%8."/>
      <w:lvlJc w:val="left"/>
      <w:pPr>
        <w:ind w:left="5760" w:hanging="360"/>
      </w:pPr>
    </w:lvl>
    <w:lvl w:ilvl="8" w:tplc="3638579E" w:tentative="1">
      <w:start w:val="1"/>
      <w:numFmt w:val="lowerRoman"/>
      <w:lvlText w:val="%9."/>
      <w:lvlJc w:val="right"/>
      <w:pPr>
        <w:ind w:left="6480" w:hanging="180"/>
      </w:pPr>
    </w:lvl>
  </w:abstractNum>
  <w:abstractNum w:abstractNumId="6" w15:restartNumberingAfterBreak="0">
    <w:nsid w:val="1E554DDC"/>
    <w:multiLevelType w:val="hybridMultilevel"/>
    <w:tmpl w:val="07B61196"/>
    <w:lvl w:ilvl="0" w:tplc="DA46481C">
      <w:start w:val="1"/>
      <w:numFmt w:val="bullet"/>
      <w:lvlText w:val=""/>
      <w:lvlJc w:val="left"/>
      <w:pPr>
        <w:ind w:left="720" w:hanging="360"/>
      </w:pPr>
      <w:rPr>
        <w:rFonts w:ascii="Symbol" w:hAnsi="Symbol" w:hint="default"/>
      </w:rPr>
    </w:lvl>
    <w:lvl w:ilvl="1" w:tplc="D5C8D7E8" w:tentative="1">
      <w:start w:val="1"/>
      <w:numFmt w:val="bullet"/>
      <w:lvlText w:val="o"/>
      <w:lvlJc w:val="left"/>
      <w:pPr>
        <w:ind w:left="1440" w:hanging="360"/>
      </w:pPr>
      <w:rPr>
        <w:rFonts w:ascii="Courier New" w:hAnsi="Courier New" w:cs="Courier New" w:hint="default"/>
      </w:rPr>
    </w:lvl>
    <w:lvl w:ilvl="2" w:tplc="A030FE60" w:tentative="1">
      <w:start w:val="1"/>
      <w:numFmt w:val="bullet"/>
      <w:lvlText w:val=""/>
      <w:lvlJc w:val="left"/>
      <w:pPr>
        <w:ind w:left="2160" w:hanging="360"/>
      </w:pPr>
      <w:rPr>
        <w:rFonts w:ascii="Wingdings" w:hAnsi="Wingdings" w:hint="default"/>
      </w:rPr>
    </w:lvl>
    <w:lvl w:ilvl="3" w:tplc="5FF0DE16" w:tentative="1">
      <w:start w:val="1"/>
      <w:numFmt w:val="bullet"/>
      <w:lvlText w:val=""/>
      <w:lvlJc w:val="left"/>
      <w:pPr>
        <w:ind w:left="2880" w:hanging="360"/>
      </w:pPr>
      <w:rPr>
        <w:rFonts w:ascii="Symbol" w:hAnsi="Symbol" w:hint="default"/>
      </w:rPr>
    </w:lvl>
    <w:lvl w:ilvl="4" w:tplc="846A6C9E" w:tentative="1">
      <w:start w:val="1"/>
      <w:numFmt w:val="bullet"/>
      <w:lvlText w:val="o"/>
      <w:lvlJc w:val="left"/>
      <w:pPr>
        <w:ind w:left="3600" w:hanging="360"/>
      </w:pPr>
      <w:rPr>
        <w:rFonts w:ascii="Courier New" w:hAnsi="Courier New" w:cs="Courier New" w:hint="default"/>
      </w:rPr>
    </w:lvl>
    <w:lvl w:ilvl="5" w:tplc="453EDEE6" w:tentative="1">
      <w:start w:val="1"/>
      <w:numFmt w:val="bullet"/>
      <w:lvlText w:val=""/>
      <w:lvlJc w:val="left"/>
      <w:pPr>
        <w:ind w:left="4320" w:hanging="360"/>
      </w:pPr>
      <w:rPr>
        <w:rFonts w:ascii="Wingdings" w:hAnsi="Wingdings" w:hint="default"/>
      </w:rPr>
    </w:lvl>
    <w:lvl w:ilvl="6" w:tplc="B0F2D8D4" w:tentative="1">
      <w:start w:val="1"/>
      <w:numFmt w:val="bullet"/>
      <w:lvlText w:val=""/>
      <w:lvlJc w:val="left"/>
      <w:pPr>
        <w:ind w:left="5040" w:hanging="360"/>
      </w:pPr>
      <w:rPr>
        <w:rFonts w:ascii="Symbol" w:hAnsi="Symbol" w:hint="default"/>
      </w:rPr>
    </w:lvl>
    <w:lvl w:ilvl="7" w:tplc="DD5CA4FC" w:tentative="1">
      <w:start w:val="1"/>
      <w:numFmt w:val="bullet"/>
      <w:lvlText w:val="o"/>
      <w:lvlJc w:val="left"/>
      <w:pPr>
        <w:ind w:left="5760" w:hanging="360"/>
      </w:pPr>
      <w:rPr>
        <w:rFonts w:ascii="Courier New" w:hAnsi="Courier New" w:cs="Courier New" w:hint="default"/>
      </w:rPr>
    </w:lvl>
    <w:lvl w:ilvl="8" w:tplc="CEB69E8A" w:tentative="1">
      <w:start w:val="1"/>
      <w:numFmt w:val="bullet"/>
      <w:lvlText w:val=""/>
      <w:lvlJc w:val="left"/>
      <w:pPr>
        <w:ind w:left="6480" w:hanging="360"/>
      </w:pPr>
      <w:rPr>
        <w:rFonts w:ascii="Wingdings" w:hAnsi="Wingdings" w:hint="default"/>
      </w:rPr>
    </w:lvl>
  </w:abstractNum>
  <w:abstractNum w:abstractNumId="7" w15:restartNumberingAfterBreak="0">
    <w:nsid w:val="21683EB1"/>
    <w:multiLevelType w:val="hybridMultilevel"/>
    <w:tmpl w:val="B83C4C92"/>
    <w:lvl w:ilvl="0" w:tplc="49186FC4">
      <w:start w:val="1"/>
      <w:numFmt w:val="bullet"/>
      <w:lvlText w:val=""/>
      <w:lvlJc w:val="left"/>
      <w:pPr>
        <w:ind w:left="720" w:hanging="360"/>
      </w:pPr>
      <w:rPr>
        <w:rFonts w:ascii="Symbol" w:hAnsi="Symbol" w:hint="default"/>
      </w:rPr>
    </w:lvl>
    <w:lvl w:ilvl="1" w:tplc="328C8F50" w:tentative="1">
      <w:start w:val="1"/>
      <w:numFmt w:val="bullet"/>
      <w:lvlText w:val="o"/>
      <w:lvlJc w:val="left"/>
      <w:pPr>
        <w:ind w:left="1440" w:hanging="360"/>
      </w:pPr>
      <w:rPr>
        <w:rFonts w:ascii="Courier New" w:hAnsi="Courier New" w:cs="Courier New" w:hint="default"/>
      </w:rPr>
    </w:lvl>
    <w:lvl w:ilvl="2" w:tplc="76D687EA" w:tentative="1">
      <w:start w:val="1"/>
      <w:numFmt w:val="bullet"/>
      <w:lvlText w:val=""/>
      <w:lvlJc w:val="left"/>
      <w:pPr>
        <w:ind w:left="2160" w:hanging="360"/>
      </w:pPr>
      <w:rPr>
        <w:rFonts w:ascii="Wingdings" w:hAnsi="Wingdings" w:hint="default"/>
      </w:rPr>
    </w:lvl>
    <w:lvl w:ilvl="3" w:tplc="B43AA06E" w:tentative="1">
      <w:start w:val="1"/>
      <w:numFmt w:val="bullet"/>
      <w:lvlText w:val=""/>
      <w:lvlJc w:val="left"/>
      <w:pPr>
        <w:ind w:left="2880" w:hanging="360"/>
      </w:pPr>
      <w:rPr>
        <w:rFonts w:ascii="Symbol" w:hAnsi="Symbol" w:hint="default"/>
      </w:rPr>
    </w:lvl>
    <w:lvl w:ilvl="4" w:tplc="2BCC9B8E" w:tentative="1">
      <w:start w:val="1"/>
      <w:numFmt w:val="bullet"/>
      <w:lvlText w:val="o"/>
      <w:lvlJc w:val="left"/>
      <w:pPr>
        <w:ind w:left="3600" w:hanging="360"/>
      </w:pPr>
      <w:rPr>
        <w:rFonts w:ascii="Courier New" w:hAnsi="Courier New" w:cs="Courier New" w:hint="default"/>
      </w:rPr>
    </w:lvl>
    <w:lvl w:ilvl="5" w:tplc="FEC809C2" w:tentative="1">
      <w:start w:val="1"/>
      <w:numFmt w:val="bullet"/>
      <w:lvlText w:val=""/>
      <w:lvlJc w:val="left"/>
      <w:pPr>
        <w:ind w:left="4320" w:hanging="360"/>
      </w:pPr>
      <w:rPr>
        <w:rFonts w:ascii="Wingdings" w:hAnsi="Wingdings" w:hint="default"/>
      </w:rPr>
    </w:lvl>
    <w:lvl w:ilvl="6" w:tplc="D4D8F4C6" w:tentative="1">
      <w:start w:val="1"/>
      <w:numFmt w:val="bullet"/>
      <w:lvlText w:val=""/>
      <w:lvlJc w:val="left"/>
      <w:pPr>
        <w:ind w:left="5040" w:hanging="360"/>
      </w:pPr>
      <w:rPr>
        <w:rFonts w:ascii="Symbol" w:hAnsi="Symbol" w:hint="default"/>
      </w:rPr>
    </w:lvl>
    <w:lvl w:ilvl="7" w:tplc="F9D06B38" w:tentative="1">
      <w:start w:val="1"/>
      <w:numFmt w:val="bullet"/>
      <w:lvlText w:val="o"/>
      <w:lvlJc w:val="left"/>
      <w:pPr>
        <w:ind w:left="5760" w:hanging="360"/>
      </w:pPr>
      <w:rPr>
        <w:rFonts w:ascii="Courier New" w:hAnsi="Courier New" w:cs="Courier New" w:hint="default"/>
      </w:rPr>
    </w:lvl>
    <w:lvl w:ilvl="8" w:tplc="DAEC2EE4" w:tentative="1">
      <w:start w:val="1"/>
      <w:numFmt w:val="bullet"/>
      <w:lvlText w:val=""/>
      <w:lvlJc w:val="left"/>
      <w:pPr>
        <w:ind w:left="6480" w:hanging="360"/>
      </w:pPr>
      <w:rPr>
        <w:rFonts w:ascii="Wingdings" w:hAnsi="Wingdings" w:hint="default"/>
      </w:rPr>
    </w:lvl>
  </w:abstractNum>
  <w:abstractNum w:abstractNumId="8" w15:restartNumberingAfterBreak="0">
    <w:nsid w:val="28224BA7"/>
    <w:multiLevelType w:val="hybridMultilevel"/>
    <w:tmpl w:val="28349EE6"/>
    <w:lvl w:ilvl="0" w:tplc="9E6C0AE4">
      <w:start w:val="1"/>
      <w:numFmt w:val="lowerLetter"/>
      <w:lvlText w:val="%1."/>
      <w:lvlJc w:val="left"/>
      <w:pPr>
        <w:ind w:left="720" w:hanging="360"/>
      </w:pPr>
      <w:rPr>
        <w:rFonts w:hint="default"/>
      </w:rPr>
    </w:lvl>
    <w:lvl w:ilvl="1" w:tplc="11067EE4" w:tentative="1">
      <w:start w:val="1"/>
      <w:numFmt w:val="bullet"/>
      <w:lvlText w:val="o"/>
      <w:lvlJc w:val="left"/>
      <w:pPr>
        <w:ind w:left="1440" w:hanging="360"/>
      </w:pPr>
      <w:rPr>
        <w:rFonts w:ascii="Courier New" w:hAnsi="Courier New" w:cs="Courier New" w:hint="default"/>
      </w:rPr>
    </w:lvl>
    <w:lvl w:ilvl="2" w:tplc="83DABADA" w:tentative="1">
      <w:start w:val="1"/>
      <w:numFmt w:val="bullet"/>
      <w:lvlText w:val=""/>
      <w:lvlJc w:val="left"/>
      <w:pPr>
        <w:ind w:left="2160" w:hanging="360"/>
      </w:pPr>
      <w:rPr>
        <w:rFonts w:ascii="Wingdings" w:hAnsi="Wingdings" w:hint="default"/>
      </w:rPr>
    </w:lvl>
    <w:lvl w:ilvl="3" w:tplc="DCF41AD6" w:tentative="1">
      <w:start w:val="1"/>
      <w:numFmt w:val="bullet"/>
      <w:lvlText w:val=""/>
      <w:lvlJc w:val="left"/>
      <w:pPr>
        <w:ind w:left="2880" w:hanging="360"/>
      </w:pPr>
      <w:rPr>
        <w:rFonts w:ascii="Symbol" w:hAnsi="Symbol" w:hint="default"/>
      </w:rPr>
    </w:lvl>
    <w:lvl w:ilvl="4" w:tplc="FFB0AC8A" w:tentative="1">
      <w:start w:val="1"/>
      <w:numFmt w:val="bullet"/>
      <w:lvlText w:val="o"/>
      <w:lvlJc w:val="left"/>
      <w:pPr>
        <w:ind w:left="3600" w:hanging="360"/>
      </w:pPr>
      <w:rPr>
        <w:rFonts w:ascii="Courier New" w:hAnsi="Courier New" w:cs="Courier New" w:hint="default"/>
      </w:rPr>
    </w:lvl>
    <w:lvl w:ilvl="5" w:tplc="B5E00AAC" w:tentative="1">
      <w:start w:val="1"/>
      <w:numFmt w:val="bullet"/>
      <w:lvlText w:val=""/>
      <w:lvlJc w:val="left"/>
      <w:pPr>
        <w:ind w:left="4320" w:hanging="360"/>
      </w:pPr>
      <w:rPr>
        <w:rFonts w:ascii="Wingdings" w:hAnsi="Wingdings" w:hint="default"/>
      </w:rPr>
    </w:lvl>
    <w:lvl w:ilvl="6" w:tplc="B764F7AC" w:tentative="1">
      <w:start w:val="1"/>
      <w:numFmt w:val="bullet"/>
      <w:lvlText w:val=""/>
      <w:lvlJc w:val="left"/>
      <w:pPr>
        <w:ind w:left="5040" w:hanging="360"/>
      </w:pPr>
      <w:rPr>
        <w:rFonts w:ascii="Symbol" w:hAnsi="Symbol" w:hint="default"/>
      </w:rPr>
    </w:lvl>
    <w:lvl w:ilvl="7" w:tplc="36BE995E" w:tentative="1">
      <w:start w:val="1"/>
      <w:numFmt w:val="bullet"/>
      <w:lvlText w:val="o"/>
      <w:lvlJc w:val="left"/>
      <w:pPr>
        <w:ind w:left="5760" w:hanging="360"/>
      </w:pPr>
      <w:rPr>
        <w:rFonts w:ascii="Courier New" w:hAnsi="Courier New" w:cs="Courier New" w:hint="default"/>
      </w:rPr>
    </w:lvl>
    <w:lvl w:ilvl="8" w:tplc="3580DD8A" w:tentative="1">
      <w:start w:val="1"/>
      <w:numFmt w:val="bullet"/>
      <w:lvlText w:val=""/>
      <w:lvlJc w:val="left"/>
      <w:pPr>
        <w:ind w:left="6480" w:hanging="360"/>
      </w:pPr>
      <w:rPr>
        <w:rFonts w:ascii="Wingdings" w:hAnsi="Wingdings" w:hint="default"/>
      </w:rPr>
    </w:lvl>
  </w:abstractNum>
  <w:abstractNum w:abstractNumId="9" w15:restartNumberingAfterBreak="0">
    <w:nsid w:val="2CDB7A26"/>
    <w:multiLevelType w:val="hybridMultilevel"/>
    <w:tmpl w:val="D2489158"/>
    <w:lvl w:ilvl="0" w:tplc="91E8EF96">
      <w:start w:val="1"/>
      <w:numFmt w:val="lowerLetter"/>
      <w:lvlText w:val="%1."/>
      <w:lvlJc w:val="left"/>
      <w:pPr>
        <w:ind w:left="720" w:hanging="360"/>
      </w:pPr>
      <w:rPr>
        <w:rFonts w:hint="default"/>
      </w:rPr>
    </w:lvl>
    <w:lvl w:ilvl="1" w:tplc="0A6E61F0" w:tentative="1">
      <w:start w:val="1"/>
      <w:numFmt w:val="bullet"/>
      <w:lvlText w:val="o"/>
      <w:lvlJc w:val="left"/>
      <w:pPr>
        <w:ind w:left="1440" w:hanging="360"/>
      </w:pPr>
      <w:rPr>
        <w:rFonts w:ascii="Courier New" w:hAnsi="Courier New" w:cs="Courier New" w:hint="default"/>
      </w:rPr>
    </w:lvl>
    <w:lvl w:ilvl="2" w:tplc="C812E7BE" w:tentative="1">
      <w:start w:val="1"/>
      <w:numFmt w:val="bullet"/>
      <w:lvlText w:val=""/>
      <w:lvlJc w:val="left"/>
      <w:pPr>
        <w:ind w:left="2160" w:hanging="360"/>
      </w:pPr>
      <w:rPr>
        <w:rFonts w:ascii="Wingdings" w:hAnsi="Wingdings" w:hint="default"/>
      </w:rPr>
    </w:lvl>
    <w:lvl w:ilvl="3" w:tplc="07E08DB6" w:tentative="1">
      <w:start w:val="1"/>
      <w:numFmt w:val="bullet"/>
      <w:lvlText w:val=""/>
      <w:lvlJc w:val="left"/>
      <w:pPr>
        <w:ind w:left="2880" w:hanging="360"/>
      </w:pPr>
      <w:rPr>
        <w:rFonts w:ascii="Symbol" w:hAnsi="Symbol" w:hint="default"/>
      </w:rPr>
    </w:lvl>
    <w:lvl w:ilvl="4" w:tplc="F8322164" w:tentative="1">
      <w:start w:val="1"/>
      <w:numFmt w:val="bullet"/>
      <w:lvlText w:val="o"/>
      <w:lvlJc w:val="left"/>
      <w:pPr>
        <w:ind w:left="3600" w:hanging="360"/>
      </w:pPr>
      <w:rPr>
        <w:rFonts w:ascii="Courier New" w:hAnsi="Courier New" w:cs="Courier New" w:hint="default"/>
      </w:rPr>
    </w:lvl>
    <w:lvl w:ilvl="5" w:tplc="71CACF78" w:tentative="1">
      <w:start w:val="1"/>
      <w:numFmt w:val="bullet"/>
      <w:lvlText w:val=""/>
      <w:lvlJc w:val="left"/>
      <w:pPr>
        <w:ind w:left="4320" w:hanging="360"/>
      </w:pPr>
      <w:rPr>
        <w:rFonts w:ascii="Wingdings" w:hAnsi="Wingdings" w:hint="default"/>
      </w:rPr>
    </w:lvl>
    <w:lvl w:ilvl="6" w:tplc="BDD0849C" w:tentative="1">
      <w:start w:val="1"/>
      <w:numFmt w:val="bullet"/>
      <w:lvlText w:val=""/>
      <w:lvlJc w:val="left"/>
      <w:pPr>
        <w:ind w:left="5040" w:hanging="360"/>
      </w:pPr>
      <w:rPr>
        <w:rFonts w:ascii="Symbol" w:hAnsi="Symbol" w:hint="default"/>
      </w:rPr>
    </w:lvl>
    <w:lvl w:ilvl="7" w:tplc="D2F6AE40" w:tentative="1">
      <w:start w:val="1"/>
      <w:numFmt w:val="bullet"/>
      <w:lvlText w:val="o"/>
      <w:lvlJc w:val="left"/>
      <w:pPr>
        <w:ind w:left="5760" w:hanging="360"/>
      </w:pPr>
      <w:rPr>
        <w:rFonts w:ascii="Courier New" w:hAnsi="Courier New" w:cs="Courier New" w:hint="default"/>
      </w:rPr>
    </w:lvl>
    <w:lvl w:ilvl="8" w:tplc="4478442A" w:tentative="1">
      <w:start w:val="1"/>
      <w:numFmt w:val="bullet"/>
      <w:lvlText w:val=""/>
      <w:lvlJc w:val="left"/>
      <w:pPr>
        <w:ind w:left="6480" w:hanging="360"/>
      </w:pPr>
      <w:rPr>
        <w:rFonts w:ascii="Wingdings" w:hAnsi="Wingdings" w:hint="default"/>
      </w:rPr>
    </w:lvl>
  </w:abstractNum>
  <w:abstractNum w:abstractNumId="10" w15:restartNumberingAfterBreak="0">
    <w:nsid w:val="2DCA6824"/>
    <w:multiLevelType w:val="hybridMultilevel"/>
    <w:tmpl w:val="6E16AB4C"/>
    <w:lvl w:ilvl="0" w:tplc="188CFFD2">
      <w:start w:val="3"/>
      <w:numFmt w:val="decimal"/>
      <w:lvlText w:val="%1."/>
      <w:lvlJc w:val="left"/>
      <w:pPr>
        <w:ind w:left="417" w:hanging="360"/>
      </w:pPr>
      <w:rPr>
        <w:rFonts w:hint="default"/>
      </w:rPr>
    </w:lvl>
    <w:lvl w:ilvl="1" w:tplc="D13A4EE6" w:tentative="1">
      <w:start w:val="1"/>
      <w:numFmt w:val="lowerLetter"/>
      <w:lvlText w:val="%2."/>
      <w:lvlJc w:val="left"/>
      <w:pPr>
        <w:ind w:left="1137" w:hanging="360"/>
      </w:pPr>
    </w:lvl>
    <w:lvl w:ilvl="2" w:tplc="34D40CDC" w:tentative="1">
      <w:start w:val="1"/>
      <w:numFmt w:val="lowerRoman"/>
      <w:lvlText w:val="%3."/>
      <w:lvlJc w:val="right"/>
      <w:pPr>
        <w:ind w:left="1857" w:hanging="180"/>
      </w:pPr>
    </w:lvl>
    <w:lvl w:ilvl="3" w:tplc="B3C659E2" w:tentative="1">
      <w:start w:val="1"/>
      <w:numFmt w:val="decimal"/>
      <w:lvlText w:val="%4."/>
      <w:lvlJc w:val="left"/>
      <w:pPr>
        <w:ind w:left="2577" w:hanging="360"/>
      </w:pPr>
    </w:lvl>
    <w:lvl w:ilvl="4" w:tplc="8E0A9AE4" w:tentative="1">
      <w:start w:val="1"/>
      <w:numFmt w:val="lowerLetter"/>
      <w:lvlText w:val="%5."/>
      <w:lvlJc w:val="left"/>
      <w:pPr>
        <w:ind w:left="3297" w:hanging="360"/>
      </w:pPr>
    </w:lvl>
    <w:lvl w:ilvl="5" w:tplc="83F82ED2" w:tentative="1">
      <w:start w:val="1"/>
      <w:numFmt w:val="lowerRoman"/>
      <w:lvlText w:val="%6."/>
      <w:lvlJc w:val="right"/>
      <w:pPr>
        <w:ind w:left="4017" w:hanging="180"/>
      </w:pPr>
    </w:lvl>
    <w:lvl w:ilvl="6" w:tplc="AA805C3A" w:tentative="1">
      <w:start w:val="1"/>
      <w:numFmt w:val="decimal"/>
      <w:lvlText w:val="%7."/>
      <w:lvlJc w:val="left"/>
      <w:pPr>
        <w:ind w:left="4737" w:hanging="360"/>
      </w:pPr>
    </w:lvl>
    <w:lvl w:ilvl="7" w:tplc="88D6E386" w:tentative="1">
      <w:start w:val="1"/>
      <w:numFmt w:val="lowerLetter"/>
      <w:lvlText w:val="%8."/>
      <w:lvlJc w:val="left"/>
      <w:pPr>
        <w:ind w:left="5457" w:hanging="360"/>
      </w:pPr>
    </w:lvl>
    <w:lvl w:ilvl="8" w:tplc="453A1A74" w:tentative="1">
      <w:start w:val="1"/>
      <w:numFmt w:val="lowerRoman"/>
      <w:lvlText w:val="%9."/>
      <w:lvlJc w:val="right"/>
      <w:pPr>
        <w:ind w:left="6177" w:hanging="180"/>
      </w:pPr>
    </w:lvl>
  </w:abstractNum>
  <w:abstractNum w:abstractNumId="11" w15:restartNumberingAfterBreak="0">
    <w:nsid w:val="2F000005"/>
    <w:multiLevelType w:val="multilevel"/>
    <w:tmpl w:val="DC4E1FDA"/>
    <w:lvl w:ilvl="0">
      <w:start w:val="5"/>
      <w:numFmt w:val="decimal"/>
      <w:lvlText w:val="%1"/>
      <w:lvlJc w:val="left"/>
      <w:pPr>
        <w:ind w:left="360" w:hanging="360"/>
      </w:pPr>
      <w:rPr>
        <w:rFonts w:hint="default"/>
      </w:rPr>
    </w:lvl>
    <w:lvl w:ilvl="1">
      <w:start w:val="2"/>
      <w:numFmt w:val="decimal"/>
      <w:lvlText w:val="%1.%2"/>
      <w:lvlJc w:val="left"/>
      <w:pPr>
        <w:ind w:left="47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4038" w:hanging="1800"/>
      </w:pPr>
      <w:rPr>
        <w:rFonts w:hint="default"/>
      </w:rPr>
    </w:lvl>
    <w:lvl w:ilvl="8">
      <w:start w:val="1"/>
      <w:numFmt w:val="decimal"/>
      <w:lvlText w:val="%1.%2.%3.%4.%5.%6.%7.%8.%9"/>
      <w:lvlJc w:val="left"/>
      <w:pPr>
        <w:ind w:left="4152" w:hanging="1800"/>
      </w:pPr>
      <w:rPr>
        <w:rFonts w:hint="default"/>
      </w:rPr>
    </w:lvl>
  </w:abstractNum>
  <w:abstractNum w:abstractNumId="12" w15:restartNumberingAfterBreak="0">
    <w:nsid w:val="329377EE"/>
    <w:multiLevelType w:val="hybridMultilevel"/>
    <w:tmpl w:val="4FCA85CA"/>
    <w:lvl w:ilvl="0" w:tplc="2EAAB362">
      <w:start w:val="1"/>
      <w:numFmt w:val="lowerLetter"/>
      <w:lvlText w:val="%1."/>
      <w:lvlJc w:val="left"/>
      <w:pPr>
        <w:ind w:left="720" w:hanging="360"/>
      </w:pPr>
    </w:lvl>
    <w:lvl w:ilvl="1" w:tplc="5CE09646" w:tentative="1">
      <w:start w:val="1"/>
      <w:numFmt w:val="lowerLetter"/>
      <w:lvlText w:val="%2."/>
      <w:lvlJc w:val="left"/>
      <w:pPr>
        <w:ind w:left="1440" w:hanging="360"/>
      </w:pPr>
    </w:lvl>
    <w:lvl w:ilvl="2" w:tplc="9ED02514" w:tentative="1">
      <w:start w:val="1"/>
      <w:numFmt w:val="lowerRoman"/>
      <w:lvlText w:val="%3."/>
      <w:lvlJc w:val="right"/>
      <w:pPr>
        <w:ind w:left="2160" w:hanging="180"/>
      </w:pPr>
    </w:lvl>
    <w:lvl w:ilvl="3" w:tplc="EC7A8BB6" w:tentative="1">
      <w:start w:val="1"/>
      <w:numFmt w:val="decimal"/>
      <w:lvlText w:val="%4."/>
      <w:lvlJc w:val="left"/>
      <w:pPr>
        <w:ind w:left="2880" w:hanging="360"/>
      </w:pPr>
    </w:lvl>
    <w:lvl w:ilvl="4" w:tplc="4DDA3BF4" w:tentative="1">
      <w:start w:val="1"/>
      <w:numFmt w:val="lowerLetter"/>
      <w:lvlText w:val="%5."/>
      <w:lvlJc w:val="left"/>
      <w:pPr>
        <w:ind w:left="3600" w:hanging="360"/>
      </w:pPr>
    </w:lvl>
    <w:lvl w:ilvl="5" w:tplc="60F8A5C2" w:tentative="1">
      <w:start w:val="1"/>
      <w:numFmt w:val="lowerRoman"/>
      <w:lvlText w:val="%6."/>
      <w:lvlJc w:val="right"/>
      <w:pPr>
        <w:ind w:left="4320" w:hanging="180"/>
      </w:pPr>
    </w:lvl>
    <w:lvl w:ilvl="6" w:tplc="917E170A" w:tentative="1">
      <w:start w:val="1"/>
      <w:numFmt w:val="decimal"/>
      <w:lvlText w:val="%7."/>
      <w:lvlJc w:val="left"/>
      <w:pPr>
        <w:ind w:left="5040" w:hanging="360"/>
      </w:pPr>
    </w:lvl>
    <w:lvl w:ilvl="7" w:tplc="41C69942" w:tentative="1">
      <w:start w:val="1"/>
      <w:numFmt w:val="lowerLetter"/>
      <w:lvlText w:val="%8."/>
      <w:lvlJc w:val="left"/>
      <w:pPr>
        <w:ind w:left="5760" w:hanging="360"/>
      </w:pPr>
    </w:lvl>
    <w:lvl w:ilvl="8" w:tplc="0B2846D4" w:tentative="1">
      <w:start w:val="1"/>
      <w:numFmt w:val="lowerRoman"/>
      <w:lvlText w:val="%9."/>
      <w:lvlJc w:val="right"/>
      <w:pPr>
        <w:ind w:left="6480" w:hanging="180"/>
      </w:pPr>
    </w:lvl>
  </w:abstractNum>
  <w:abstractNum w:abstractNumId="13" w15:restartNumberingAfterBreak="0">
    <w:nsid w:val="36134122"/>
    <w:multiLevelType w:val="hybridMultilevel"/>
    <w:tmpl w:val="DBEEB45A"/>
    <w:lvl w:ilvl="0" w:tplc="7C22A00C">
      <w:start w:val="1"/>
      <w:numFmt w:val="bullet"/>
      <w:lvlText w:val=""/>
      <w:lvlJc w:val="left"/>
      <w:pPr>
        <w:ind w:left="1080" w:hanging="360"/>
      </w:pPr>
      <w:rPr>
        <w:rFonts w:ascii="Symbol" w:hAnsi="Symbol" w:hint="default"/>
      </w:rPr>
    </w:lvl>
    <w:lvl w:ilvl="1" w:tplc="53A2C7A6">
      <w:start w:val="1"/>
      <w:numFmt w:val="bullet"/>
      <w:lvlText w:val="o"/>
      <w:lvlJc w:val="left"/>
      <w:pPr>
        <w:ind w:left="1800" w:hanging="360"/>
      </w:pPr>
      <w:rPr>
        <w:rFonts w:ascii="Courier New" w:hAnsi="Courier New" w:cs="Courier New" w:hint="default"/>
      </w:rPr>
    </w:lvl>
    <w:lvl w:ilvl="2" w:tplc="DF9E5F68" w:tentative="1">
      <w:start w:val="1"/>
      <w:numFmt w:val="bullet"/>
      <w:lvlText w:val=""/>
      <w:lvlJc w:val="left"/>
      <w:pPr>
        <w:ind w:left="2520" w:hanging="360"/>
      </w:pPr>
      <w:rPr>
        <w:rFonts w:ascii="Wingdings" w:hAnsi="Wingdings" w:hint="default"/>
      </w:rPr>
    </w:lvl>
    <w:lvl w:ilvl="3" w:tplc="70889286" w:tentative="1">
      <w:start w:val="1"/>
      <w:numFmt w:val="bullet"/>
      <w:lvlText w:val=""/>
      <w:lvlJc w:val="left"/>
      <w:pPr>
        <w:ind w:left="3240" w:hanging="360"/>
      </w:pPr>
      <w:rPr>
        <w:rFonts w:ascii="Symbol" w:hAnsi="Symbol" w:hint="default"/>
      </w:rPr>
    </w:lvl>
    <w:lvl w:ilvl="4" w:tplc="CCB8342C" w:tentative="1">
      <w:start w:val="1"/>
      <w:numFmt w:val="bullet"/>
      <w:lvlText w:val="o"/>
      <w:lvlJc w:val="left"/>
      <w:pPr>
        <w:ind w:left="3960" w:hanging="360"/>
      </w:pPr>
      <w:rPr>
        <w:rFonts w:ascii="Courier New" w:hAnsi="Courier New" w:cs="Courier New" w:hint="default"/>
      </w:rPr>
    </w:lvl>
    <w:lvl w:ilvl="5" w:tplc="E0269ED4" w:tentative="1">
      <w:start w:val="1"/>
      <w:numFmt w:val="bullet"/>
      <w:lvlText w:val=""/>
      <w:lvlJc w:val="left"/>
      <w:pPr>
        <w:ind w:left="4680" w:hanging="360"/>
      </w:pPr>
      <w:rPr>
        <w:rFonts w:ascii="Wingdings" w:hAnsi="Wingdings" w:hint="default"/>
      </w:rPr>
    </w:lvl>
    <w:lvl w:ilvl="6" w:tplc="BC569FD6" w:tentative="1">
      <w:start w:val="1"/>
      <w:numFmt w:val="bullet"/>
      <w:lvlText w:val=""/>
      <w:lvlJc w:val="left"/>
      <w:pPr>
        <w:ind w:left="5400" w:hanging="360"/>
      </w:pPr>
      <w:rPr>
        <w:rFonts w:ascii="Symbol" w:hAnsi="Symbol" w:hint="default"/>
      </w:rPr>
    </w:lvl>
    <w:lvl w:ilvl="7" w:tplc="5D5C3072" w:tentative="1">
      <w:start w:val="1"/>
      <w:numFmt w:val="bullet"/>
      <w:lvlText w:val="o"/>
      <w:lvlJc w:val="left"/>
      <w:pPr>
        <w:ind w:left="6120" w:hanging="360"/>
      </w:pPr>
      <w:rPr>
        <w:rFonts w:ascii="Courier New" w:hAnsi="Courier New" w:cs="Courier New" w:hint="default"/>
      </w:rPr>
    </w:lvl>
    <w:lvl w:ilvl="8" w:tplc="E6AAA3B2" w:tentative="1">
      <w:start w:val="1"/>
      <w:numFmt w:val="bullet"/>
      <w:lvlText w:val=""/>
      <w:lvlJc w:val="left"/>
      <w:pPr>
        <w:ind w:left="6840" w:hanging="360"/>
      </w:pPr>
      <w:rPr>
        <w:rFonts w:ascii="Wingdings" w:hAnsi="Wingdings" w:hint="default"/>
      </w:rPr>
    </w:lvl>
  </w:abstractNum>
  <w:abstractNum w:abstractNumId="14" w15:restartNumberingAfterBreak="0">
    <w:nsid w:val="362614F5"/>
    <w:multiLevelType w:val="hybridMultilevel"/>
    <w:tmpl w:val="57CE0482"/>
    <w:lvl w:ilvl="0" w:tplc="3E8AB08C">
      <w:start w:val="1"/>
      <w:numFmt w:val="lowerLetter"/>
      <w:lvlText w:val="%1."/>
      <w:lvlJc w:val="left"/>
      <w:pPr>
        <w:ind w:left="720" w:hanging="360"/>
      </w:pPr>
      <w:rPr>
        <w:rFonts w:hint="default"/>
      </w:rPr>
    </w:lvl>
    <w:lvl w:ilvl="1" w:tplc="99280902" w:tentative="1">
      <w:start w:val="1"/>
      <w:numFmt w:val="bullet"/>
      <w:lvlText w:val="o"/>
      <w:lvlJc w:val="left"/>
      <w:pPr>
        <w:ind w:left="1440" w:hanging="360"/>
      </w:pPr>
      <w:rPr>
        <w:rFonts w:ascii="Courier New" w:hAnsi="Courier New" w:cs="Courier New" w:hint="default"/>
      </w:rPr>
    </w:lvl>
    <w:lvl w:ilvl="2" w:tplc="014E76E6" w:tentative="1">
      <w:start w:val="1"/>
      <w:numFmt w:val="bullet"/>
      <w:lvlText w:val=""/>
      <w:lvlJc w:val="left"/>
      <w:pPr>
        <w:ind w:left="2160" w:hanging="360"/>
      </w:pPr>
      <w:rPr>
        <w:rFonts w:ascii="Wingdings" w:hAnsi="Wingdings" w:hint="default"/>
      </w:rPr>
    </w:lvl>
    <w:lvl w:ilvl="3" w:tplc="DCCAB69E" w:tentative="1">
      <w:start w:val="1"/>
      <w:numFmt w:val="bullet"/>
      <w:lvlText w:val=""/>
      <w:lvlJc w:val="left"/>
      <w:pPr>
        <w:ind w:left="2880" w:hanging="360"/>
      </w:pPr>
      <w:rPr>
        <w:rFonts w:ascii="Symbol" w:hAnsi="Symbol" w:hint="default"/>
      </w:rPr>
    </w:lvl>
    <w:lvl w:ilvl="4" w:tplc="47C81A68" w:tentative="1">
      <w:start w:val="1"/>
      <w:numFmt w:val="bullet"/>
      <w:lvlText w:val="o"/>
      <w:lvlJc w:val="left"/>
      <w:pPr>
        <w:ind w:left="3600" w:hanging="360"/>
      </w:pPr>
      <w:rPr>
        <w:rFonts w:ascii="Courier New" w:hAnsi="Courier New" w:cs="Courier New" w:hint="default"/>
      </w:rPr>
    </w:lvl>
    <w:lvl w:ilvl="5" w:tplc="56C67F6C" w:tentative="1">
      <w:start w:val="1"/>
      <w:numFmt w:val="bullet"/>
      <w:lvlText w:val=""/>
      <w:lvlJc w:val="left"/>
      <w:pPr>
        <w:ind w:left="4320" w:hanging="360"/>
      </w:pPr>
      <w:rPr>
        <w:rFonts w:ascii="Wingdings" w:hAnsi="Wingdings" w:hint="default"/>
      </w:rPr>
    </w:lvl>
    <w:lvl w:ilvl="6" w:tplc="BDB8B5C4" w:tentative="1">
      <w:start w:val="1"/>
      <w:numFmt w:val="bullet"/>
      <w:lvlText w:val=""/>
      <w:lvlJc w:val="left"/>
      <w:pPr>
        <w:ind w:left="5040" w:hanging="360"/>
      </w:pPr>
      <w:rPr>
        <w:rFonts w:ascii="Symbol" w:hAnsi="Symbol" w:hint="default"/>
      </w:rPr>
    </w:lvl>
    <w:lvl w:ilvl="7" w:tplc="BEB843D4" w:tentative="1">
      <w:start w:val="1"/>
      <w:numFmt w:val="bullet"/>
      <w:lvlText w:val="o"/>
      <w:lvlJc w:val="left"/>
      <w:pPr>
        <w:ind w:left="5760" w:hanging="360"/>
      </w:pPr>
      <w:rPr>
        <w:rFonts w:ascii="Courier New" w:hAnsi="Courier New" w:cs="Courier New" w:hint="default"/>
      </w:rPr>
    </w:lvl>
    <w:lvl w:ilvl="8" w:tplc="8FF404FE" w:tentative="1">
      <w:start w:val="1"/>
      <w:numFmt w:val="bullet"/>
      <w:lvlText w:val=""/>
      <w:lvlJc w:val="left"/>
      <w:pPr>
        <w:ind w:left="6480" w:hanging="360"/>
      </w:pPr>
      <w:rPr>
        <w:rFonts w:ascii="Wingdings" w:hAnsi="Wingdings" w:hint="default"/>
      </w:rPr>
    </w:lvl>
  </w:abstractNum>
  <w:abstractNum w:abstractNumId="15" w15:restartNumberingAfterBreak="0">
    <w:nsid w:val="39E82B8B"/>
    <w:multiLevelType w:val="hybridMultilevel"/>
    <w:tmpl w:val="78A61CCE"/>
    <w:lvl w:ilvl="0" w:tplc="1486BF08">
      <w:start w:val="1"/>
      <w:numFmt w:val="lowerLetter"/>
      <w:lvlText w:val="%1."/>
      <w:lvlJc w:val="left"/>
      <w:pPr>
        <w:ind w:left="720" w:hanging="360"/>
      </w:pPr>
      <w:rPr>
        <w:rFonts w:hint="default"/>
      </w:rPr>
    </w:lvl>
    <w:lvl w:ilvl="1" w:tplc="0750D3C4" w:tentative="1">
      <w:start w:val="1"/>
      <w:numFmt w:val="bullet"/>
      <w:lvlText w:val="o"/>
      <w:lvlJc w:val="left"/>
      <w:pPr>
        <w:ind w:left="1440" w:hanging="360"/>
      </w:pPr>
      <w:rPr>
        <w:rFonts w:ascii="Courier New" w:hAnsi="Courier New" w:cs="Courier New" w:hint="default"/>
      </w:rPr>
    </w:lvl>
    <w:lvl w:ilvl="2" w:tplc="AD2E4F9C" w:tentative="1">
      <w:start w:val="1"/>
      <w:numFmt w:val="bullet"/>
      <w:lvlText w:val=""/>
      <w:lvlJc w:val="left"/>
      <w:pPr>
        <w:ind w:left="2160" w:hanging="360"/>
      </w:pPr>
      <w:rPr>
        <w:rFonts w:ascii="Wingdings" w:hAnsi="Wingdings" w:hint="default"/>
      </w:rPr>
    </w:lvl>
    <w:lvl w:ilvl="3" w:tplc="6F8EFC40" w:tentative="1">
      <w:start w:val="1"/>
      <w:numFmt w:val="bullet"/>
      <w:lvlText w:val=""/>
      <w:lvlJc w:val="left"/>
      <w:pPr>
        <w:ind w:left="2880" w:hanging="360"/>
      </w:pPr>
      <w:rPr>
        <w:rFonts w:ascii="Symbol" w:hAnsi="Symbol" w:hint="default"/>
      </w:rPr>
    </w:lvl>
    <w:lvl w:ilvl="4" w:tplc="D3AADA26" w:tentative="1">
      <w:start w:val="1"/>
      <w:numFmt w:val="bullet"/>
      <w:lvlText w:val="o"/>
      <w:lvlJc w:val="left"/>
      <w:pPr>
        <w:ind w:left="3600" w:hanging="360"/>
      </w:pPr>
      <w:rPr>
        <w:rFonts w:ascii="Courier New" w:hAnsi="Courier New" w:cs="Courier New" w:hint="default"/>
      </w:rPr>
    </w:lvl>
    <w:lvl w:ilvl="5" w:tplc="6E78699C" w:tentative="1">
      <w:start w:val="1"/>
      <w:numFmt w:val="bullet"/>
      <w:lvlText w:val=""/>
      <w:lvlJc w:val="left"/>
      <w:pPr>
        <w:ind w:left="4320" w:hanging="360"/>
      </w:pPr>
      <w:rPr>
        <w:rFonts w:ascii="Wingdings" w:hAnsi="Wingdings" w:hint="default"/>
      </w:rPr>
    </w:lvl>
    <w:lvl w:ilvl="6" w:tplc="0ECE5306" w:tentative="1">
      <w:start w:val="1"/>
      <w:numFmt w:val="bullet"/>
      <w:lvlText w:val=""/>
      <w:lvlJc w:val="left"/>
      <w:pPr>
        <w:ind w:left="5040" w:hanging="360"/>
      </w:pPr>
      <w:rPr>
        <w:rFonts w:ascii="Symbol" w:hAnsi="Symbol" w:hint="default"/>
      </w:rPr>
    </w:lvl>
    <w:lvl w:ilvl="7" w:tplc="6668FF86" w:tentative="1">
      <w:start w:val="1"/>
      <w:numFmt w:val="bullet"/>
      <w:lvlText w:val="o"/>
      <w:lvlJc w:val="left"/>
      <w:pPr>
        <w:ind w:left="5760" w:hanging="360"/>
      </w:pPr>
      <w:rPr>
        <w:rFonts w:ascii="Courier New" w:hAnsi="Courier New" w:cs="Courier New" w:hint="default"/>
      </w:rPr>
    </w:lvl>
    <w:lvl w:ilvl="8" w:tplc="3F921AF0" w:tentative="1">
      <w:start w:val="1"/>
      <w:numFmt w:val="bullet"/>
      <w:lvlText w:val=""/>
      <w:lvlJc w:val="left"/>
      <w:pPr>
        <w:ind w:left="6480" w:hanging="360"/>
      </w:pPr>
      <w:rPr>
        <w:rFonts w:ascii="Wingdings" w:hAnsi="Wingdings" w:hint="default"/>
      </w:rPr>
    </w:lvl>
  </w:abstractNum>
  <w:abstractNum w:abstractNumId="16" w15:restartNumberingAfterBreak="0">
    <w:nsid w:val="3B100AEF"/>
    <w:multiLevelType w:val="hybridMultilevel"/>
    <w:tmpl w:val="6B62F866"/>
    <w:lvl w:ilvl="0" w:tplc="4ACCE2E0">
      <w:start w:val="1"/>
      <w:numFmt w:val="lowerLetter"/>
      <w:lvlText w:val="%1."/>
      <w:lvlJc w:val="left"/>
      <w:pPr>
        <w:ind w:left="720" w:hanging="360"/>
      </w:pPr>
    </w:lvl>
    <w:lvl w:ilvl="1" w:tplc="2E48EF1A">
      <w:start w:val="1"/>
      <w:numFmt w:val="lowerLetter"/>
      <w:lvlText w:val="%2."/>
      <w:lvlJc w:val="left"/>
      <w:pPr>
        <w:ind w:left="1440" w:hanging="360"/>
      </w:pPr>
    </w:lvl>
    <w:lvl w:ilvl="2" w:tplc="4A94A1F8" w:tentative="1">
      <w:start w:val="1"/>
      <w:numFmt w:val="lowerRoman"/>
      <w:lvlText w:val="%3."/>
      <w:lvlJc w:val="right"/>
      <w:pPr>
        <w:ind w:left="2160" w:hanging="180"/>
      </w:pPr>
    </w:lvl>
    <w:lvl w:ilvl="3" w:tplc="2570A7B4" w:tentative="1">
      <w:start w:val="1"/>
      <w:numFmt w:val="decimal"/>
      <w:lvlText w:val="%4."/>
      <w:lvlJc w:val="left"/>
      <w:pPr>
        <w:ind w:left="2880" w:hanging="360"/>
      </w:pPr>
    </w:lvl>
    <w:lvl w:ilvl="4" w:tplc="36A6F4F0" w:tentative="1">
      <w:start w:val="1"/>
      <w:numFmt w:val="lowerLetter"/>
      <w:lvlText w:val="%5."/>
      <w:lvlJc w:val="left"/>
      <w:pPr>
        <w:ind w:left="3600" w:hanging="360"/>
      </w:pPr>
    </w:lvl>
    <w:lvl w:ilvl="5" w:tplc="2CFE81F0" w:tentative="1">
      <w:start w:val="1"/>
      <w:numFmt w:val="lowerRoman"/>
      <w:lvlText w:val="%6."/>
      <w:lvlJc w:val="right"/>
      <w:pPr>
        <w:ind w:left="4320" w:hanging="180"/>
      </w:pPr>
    </w:lvl>
    <w:lvl w:ilvl="6" w:tplc="5CCC5F16" w:tentative="1">
      <w:start w:val="1"/>
      <w:numFmt w:val="decimal"/>
      <w:lvlText w:val="%7."/>
      <w:lvlJc w:val="left"/>
      <w:pPr>
        <w:ind w:left="5040" w:hanging="360"/>
      </w:pPr>
    </w:lvl>
    <w:lvl w:ilvl="7" w:tplc="2E469D3E" w:tentative="1">
      <w:start w:val="1"/>
      <w:numFmt w:val="lowerLetter"/>
      <w:lvlText w:val="%8."/>
      <w:lvlJc w:val="left"/>
      <w:pPr>
        <w:ind w:left="5760" w:hanging="360"/>
      </w:pPr>
    </w:lvl>
    <w:lvl w:ilvl="8" w:tplc="049E7C8E" w:tentative="1">
      <w:start w:val="1"/>
      <w:numFmt w:val="lowerRoman"/>
      <w:lvlText w:val="%9."/>
      <w:lvlJc w:val="right"/>
      <w:pPr>
        <w:ind w:left="6480" w:hanging="180"/>
      </w:pPr>
    </w:lvl>
  </w:abstractNum>
  <w:abstractNum w:abstractNumId="17" w15:restartNumberingAfterBreak="0">
    <w:nsid w:val="4AFB44F4"/>
    <w:multiLevelType w:val="hybridMultilevel"/>
    <w:tmpl w:val="0CC07596"/>
    <w:lvl w:ilvl="0" w:tplc="A7AC1E1E">
      <w:start w:val="3"/>
      <w:numFmt w:val="decimal"/>
      <w:lvlText w:val="%1."/>
      <w:lvlJc w:val="left"/>
      <w:pPr>
        <w:tabs>
          <w:tab w:val="num" w:pos="360"/>
        </w:tabs>
        <w:ind w:left="360" w:hanging="360"/>
      </w:pPr>
      <w:rPr>
        <w:rFonts w:hint="default"/>
      </w:rPr>
    </w:lvl>
    <w:lvl w:ilvl="1" w:tplc="D3CA7B6C" w:tentative="1">
      <w:start w:val="1"/>
      <w:numFmt w:val="lowerLetter"/>
      <w:lvlText w:val="%2."/>
      <w:lvlJc w:val="left"/>
      <w:pPr>
        <w:ind w:left="1080" w:hanging="360"/>
      </w:pPr>
    </w:lvl>
    <w:lvl w:ilvl="2" w:tplc="68E2442A" w:tentative="1">
      <w:start w:val="1"/>
      <w:numFmt w:val="lowerRoman"/>
      <w:lvlText w:val="%3."/>
      <w:lvlJc w:val="right"/>
      <w:pPr>
        <w:ind w:left="1800" w:hanging="180"/>
      </w:pPr>
    </w:lvl>
    <w:lvl w:ilvl="3" w:tplc="86200436" w:tentative="1">
      <w:start w:val="1"/>
      <w:numFmt w:val="decimal"/>
      <w:lvlText w:val="%4."/>
      <w:lvlJc w:val="left"/>
      <w:pPr>
        <w:ind w:left="2520" w:hanging="360"/>
      </w:pPr>
    </w:lvl>
    <w:lvl w:ilvl="4" w:tplc="F17CCB36" w:tentative="1">
      <w:start w:val="1"/>
      <w:numFmt w:val="lowerLetter"/>
      <w:lvlText w:val="%5."/>
      <w:lvlJc w:val="left"/>
      <w:pPr>
        <w:ind w:left="3240" w:hanging="360"/>
      </w:pPr>
    </w:lvl>
    <w:lvl w:ilvl="5" w:tplc="6F9C1B34" w:tentative="1">
      <w:start w:val="1"/>
      <w:numFmt w:val="lowerRoman"/>
      <w:lvlText w:val="%6."/>
      <w:lvlJc w:val="right"/>
      <w:pPr>
        <w:ind w:left="3960" w:hanging="180"/>
      </w:pPr>
    </w:lvl>
    <w:lvl w:ilvl="6" w:tplc="248C5554" w:tentative="1">
      <w:start w:val="1"/>
      <w:numFmt w:val="decimal"/>
      <w:lvlText w:val="%7."/>
      <w:lvlJc w:val="left"/>
      <w:pPr>
        <w:ind w:left="4680" w:hanging="360"/>
      </w:pPr>
    </w:lvl>
    <w:lvl w:ilvl="7" w:tplc="EAC675EE" w:tentative="1">
      <w:start w:val="1"/>
      <w:numFmt w:val="lowerLetter"/>
      <w:lvlText w:val="%8."/>
      <w:lvlJc w:val="left"/>
      <w:pPr>
        <w:ind w:left="5400" w:hanging="360"/>
      </w:pPr>
    </w:lvl>
    <w:lvl w:ilvl="8" w:tplc="AD762312" w:tentative="1">
      <w:start w:val="1"/>
      <w:numFmt w:val="lowerRoman"/>
      <w:lvlText w:val="%9."/>
      <w:lvlJc w:val="right"/>
      <w:pPr>
        <w:ind w:left="6120" w:hanging="180"/>
      </w:pPr>
    </w:lvl>
  </w:abstractNum>
  <w:abstractNum w:abstractNumId="18" w15:restartNumberingAfterBreak="0">
    <w:nsid w:val="4C7612F5"/>
    <w:multiLevelType w:val="hybridMultilevel"/>
    <w:tmpl w:val="0CF0CAC4"/>
    <w:lvl w:ilvl="0" w:tplc="707E2F9E">
      <w:start w:val="1"/>
      <w:numFmt w:val="lowerLetter"/>
      <w:lvlText w:val="%1."/>
      <w:lvlJc w:val="left"/>
      <w:pPr>
        <w:ind w:left="720" w:hanging="360"/>
      </w:pPr>
      <w:rPr>
        <w:rFonts w:hint="default"/>
      </w:rPr>
    </w:lvl>
    <w:lvl w:ilvl="1" w:tplc="2D823158" w:tentative="1">
      <w:start w:val="1"/>
      <w:numFmt w:val="bullet"/>
      <w:lvlText w:val="o"/>
      <w:lvlJc w:val="left"/>
      <w:pPr>
        <w:ind w:left="1440" w:hanging="360"/>
      </w:pPr>
      <w:rPr>
        <w:rFonts w:ascii="Courier New" w:hAnsi="Courier New" w:cs="Courier New" w:hint="default"/>
      </w:rPr>
    </w:lvl>
    <w:lvl w:ilvl="2" w:tplc="6CC42356" w:tentative="1">
      <w:start w:val="1"/>
      <w:numFmt w:val="bullet"/>
      <w:lvlText w:val=""/>
      <w:lvlJc w:val="left"/>
      <w:pPr>
        <w:ind w:left="2160" w:hanging="360"/>
      </w:pPr>
      <w:rPr>
        <w:rFonts w:ascii="Wingdings" w:hAnsi="Wingdings" w:hint="default"/>
      </w:rPr>
    </w:lvl>
    <w:lvl w:ilvl="3" w:tplc="0D1C4180" w:tentative="1">
      <w:start w:val="1"/>
      <w:numFmt w:val="bullet"/>
      <w:lvlText w:val=""/>
      <w:lvlJc w:val="left"/>
      <w:pPr>
        <w:ind w:left="2880" w:hanging="360"/>
      </w:pPr>
      <w:rPr>
        <w:rFonts w:ascii="Symbol" w:hAnsi="Symbol" w:hint="default"/>
      </w:rPr>
    </w:lvl>
    <w:lvl w:ilvl="4" w:tplc="1C2C0652" w:tentative="1">
      <w:start w:val="1"/>
      <w:numFmt w:val="bullet"/>
      <w:lvlText w:val="o"/>
      <w:lvlJc w:val="left"/>
      <w:pPr>
        <w:ind w:left="3600" w:hanging="360"/>
      </w:pPr>
      <w:rPr>
        <w:rFonts w:ascii="Courier New" w:hAnsi="Courier New" w:cs="Courier New" w:hint="default"/>
      </w:rPr>
    </w:lvl>
    <w:lvl w:ilvl="5" w:tplc="BF5810EA" w:tentative="1">
      <w:start w:val="1"/>
      <w:numFmt w:val="bullet"/>
      <w:lvlText w:val=""/>
      <w:lvlJc w:val="left"/>
      <w:pPr>
        <w:ind w:left="4320" w:hanging="360"/>
      </w:pPr>
      <w:rPr>
        <w:rFonts w:ascii="Wingdings" w:hAnsi="Wingdings" w:hint="default"/>
      </w:rPr>
    </w:lvl>
    <w:lvl w:ilvl="6" w:tplc="5A169934" w:tentative="1">
      <w:start w:val="1"/>
      <w:numFmt w:val="bullet"/>
      <w:lvlText w:val=""/>
      <w:lvlJc w:val="left"/>
      <w:pPr>
        <w:ind w:left="5040" w:hanging="360"/>
      </w:pPr>
      <w:rPr>
        <w:rFonts w:ascii="Symbol" w:hAnsi="Symbol" w:hint="default"/>
      </w:rPr>
    </w:lvl>
    <w:lvl w:ilvl="7" w:tplc="097C3166" w:tentative="1">
      <w:start w:val="1"/>
      <w:numFmt w:val="bullet"/>
      <w:lvlText w:val="o"/>
      <w:lvlJc w:val="left"/>
      <w:pPr>
        <w:ind w:left="5760" w:hanging="360"/>
      </w:pPr>
      <w:rPr>
        <w:rFonts w:ascii="Courier New" w:hAnsi="Courier New" w:cs="Courier New" w:hint="default"/>
      </w:rPr>
    </w:lvl>
    <w:lvl w:ilvl="8" w:tplc="671646EC" w:tentative="1">
      <w:start w:val="1"/>
      <w:numFmt w:val="bullet"/>
      <w:lvlText w:val=""/>
      <w:lvlJc w:val="left"/>
      <w:pPr>
        <w:ind w:left="6480" w:hanging="360"/>
      </w:pPr>
      <w:rPr>
        <w:rFonts w:ascii="Wingdings" w:hAnsi="Wingdings" w:hint="default"/>
      </w:rPr>
    </w:lvl>
  </w:abstractNum>
  <w:abstractNum w:abstractNumId="19" w15:restartNumberingAfterBreak="0">
    <w:nsid w:val="4D6D2667"/>
    <w:multiLevelType w:val="hybridMultilevel"/>
    <w:tmpl w:val="ECAC2ACE"/>
    <w:lvl w:ilvl="0" w:tplc="C3705100">
      <w:start w:val="1"/>
      <w:numFmt w:val="lowerLetter"/>
      <w:lvlText w:val="%1."/>
      <w:lvlJc w:val="left"/>
      <w:pPr>
        <w:ind w:left="720" w:hanging="360"/>
      </w:pPr>
    </w:lvl>
    <w:lvl w:ilvl="1" w:tplc="BD10C02A" w:tentative="1">
      <w:start w:val="1"/>
      <w:numFmt w:val="lowerLetter"/>
      <w:lvlText w:val="%2."/>
      <w:lvlJc w:val="left"/>
      <w:pPr>
        <w:ind w:left="1440" w:hanging="360"/>
      </w:pPr>
    </w:lvl>
    <w:lvl w:ilvl="2" w:tplc="9FEEFE56" w:tentative="1">
      <w:start w:val="1"/>
      <w:numFmt w:val="lowerRoman"/>
      <w:lvlText w:val="%3."/>
      <w:lvlJc w:val="right"/>
      <w:pPr>
        <w:ind w:left="2160" w:hanging="180"/>
      </w:pPr>
    </w:lvl>
    <w:lvl w:ilvl="3" w:tplc="ADC86852" w:tentative="1">
      <w:start w:val="1"/>
      <w:numFmt w:val="decimal"/>
      <w:lvlText w:val="%4."/>
      <w:lvlJc w:val="left"/>
      <w:pPr>
        <w:ind w:left="2880" w:hanging="360"/>
      </w:pPr>
    </w:lvl>
    <w:lvl w:ilvl="4" w:tplc="86FE5F1A" w:tentative="1">
      <w:start w:val="1"/>
      <w:numFmt w:val="lowerLetter"/>
      <w:lvlText w:val="%5."/>
      <w:lvlJc w:val="left"/>
      <w:pPr>
        <w:ind w:left="3600" w:hanging="360"/>
      </w:pPr>
    </w:lvl>
    <w:lvl w:ilvl="5" w:tplc="C2D039A4" w:tentative="1">
      <w:start w:val="1"/>
      <w:numFmt w:val="lowerRoman"/>
      <w:lvlText w:val="%6."/>
      <w:lvlJc w:val="right"/>
      <w:pPr>
        <w:ind w:left="4320" w:hanging="180"/>
      </w:pPr>
    </w:lvl>
    <w:lvl w:ilvl="6" w:tplc="95F68832" w:tentative="1">
      <w:start w:val="1"/>
      <w:numFmt w:val="decimal"/>
      <w:lvlText w:val="%7."/>
      <w:lvlJc w:val="left"/>
      <w:pPr>
        <w:ind w:left="5040" w:hanging="360"/>
      </w:pPr>
    </w:lvl>
    <w:lvl w:ilvl="7" w:tplc="6068128A" w:tentative="1">
      <w:start w:val="1"/>
      <w:numFmt w:val="lowerLetter"/>
      <w:lvlText w:val="%8."/>
      <w:lvlJc w:val="left"/>
      <w:pPr>
        <w:ind w:left="5760" w:hanging="360"/>
      </w:pPr>
    </w:lvl>
    <w:lvl w:ilvl="8" w:tplc="98384C6A" w:tentative="1">
      <w:start w:val="1"/>
      <w:numFmt w:val="lowerRoman"/>
      <w:lvlText w:val="%9."/>
      <w:lvlJc w:val="right"/>
      <w:pPr>
        <w:ind w:left="6480" w:hanging="180"/>
      </w:pPr>
    </w:lvl>
  </w:abstractNum>
  <w:abstractNum w:abstractNumId="20" w15:restartNumberingAfterBreak="0">
    <w:nsid w:val="50272C31"/>
    <w:multiLevelType w:val="hybridMultilevel"/>
    <w:tmpl w:val="20E2D1DE"/>
    <w:lvl w:ilvl="0" w:tplc="4866C092">
      <w:start w:val="1"/>
      <w:numFmt w:val="lowerLetter"/>
      <w:lvlText w:val="%1."/>
      <w:lvlJc w:val="left"/>
      <w:pPr>
        <w:ind w:left="1440" w:hanging="360"/>
      </w:pPr>
    </w:lvl>
    <w:lvl w:ilvl="1" w:tplc="2A844F5C" w:tentative="1">
      <w:start w:val="1"/>
      <w:numFmt w:val="lowerLetter"/>
      <w:lvlText w:val="%2."/>
      <w:lvlJc w:val="left"/>
      <w:pPr>
        <w:ind w:left="2160" w:hanging="360"/>
      </w:pPr>
    </w:lvl>
    <w:lvl w:ilvl="2" w:tplc="E7F40324" w:tentative="1">
      <w:start w:val="1"/>
      <w:numFmt w:val="lowerRoman"/>
      <w:lvlText w:val="%3."/>
      <w:lvlJc w:val="right"/>
      <w:pPr>
        <w:ind w:left="2880" w:hanging="180"/>
      </w:pPr>
    </w:lvl>
    <w:lvl w:ilvl="3" w:tplc="E7DA5CF6" w:tentative="1">
      <w:start w:val="1"/>
      <w:numFmt w:val="decimal"/>
      <w:lvlText w:val="%4."/>
      <w:lvlJc w:val="left"/>
      <w:pPr>
        <w:ind w:left="3600" w:hanging="360"/>
      </w:pPr>
    </w:lvl>
    <w:lvl w:ilvl="4" w:tplc="E0F2406A" w:tentative="1">
      <w:start w:val="1"/>
      <w:numFmt w:val="lowerLetter"/>
      <w:lvlText w:val="%5."/>
      <w:lvlJc w:val="left"/>
      <w:pPr>
        <w:ind w:left="4320" w:hanging="360"/>
      </w:pPr>
    </w:lvl>
    <w:lvl w:ilvl="5" w:tplc="AA5E49FA" w:tentative="1">
      <w:start w:val="1"/>
      <w:numFmt w:val="lowerRoman"/>
      <w:lvlText w:val="%6."/>
      <w:lvlJc w:val="right"/>
      <w:pPr>
        <w:ind w:left="5040" w:hanging="180"/>
      </w:pPr>
    </w:lvl>
    <w:lvl w:ilvl="6" w:tplc="9024555C" w:tentative="1">
      <w:start w:val="1"/>
      <w:numFmt w:val="decimal"/>
      <w:lvlText w:val="%7."/>
      <w:lvlJc w:val="left"/>
      <w:pPr>
        <w:ind w:left="5760" w:hanging="360"/>
      </w:pPr>
    </w:lvl>
    <w:lvl w:ilvl="7" w:tplc="2AFEC688" w:tentative="1">
      <w:start w:val="1"/>
      <w:numFmt w:val="lowerLetter"/>
      <w:lvlText w:val="%8."/>
      <w:lvlJc w:val="left"/>
      <w:pPr>
        <w:ind w:left="6480" w:hanging="360"/>
      </w:pPr>
    </w:lvl>
    <w:lvl w:ilvl="8" w:tplc="D44E5968" w:tentative="1">
      <w:start w:val="1"/>
      <w:numFmt w:val="lowerRoman"/>
      <w:lvlText w:val="%9."/>
      <w:lvlJc w:val="right"/>
      <w:pPr>
        <w:ind w:left="7200" w:hanging="180"/>
      </w:pPr>
    </w:lvl>
  </w:abstractNum>
  <w:abstractNum w:abstractNumId="21" w15:restartNumberingAfterBreak="0">
    <w:nsid w:val="5E2620B4"/>
    <w:multiLevelType w:val="hybridMultilevel"/>
    <w:tmpl w:val="8B4A0BCC"/>
    <w:lvl w:ilvl="0" w:tplc="82882F96">
      <w:start w:val="1"/>
      <w:numFmt w:val="lowerLetter"/>
      <w:lvlText w:val="%1."/>
      <w:lvlJc w:val="left"/>
      <w:pPr>
        <w:ind w:left="720" w:hanging="360"/>
      </w:pPr>
    </w:lvl>
    <w:lvl w:ilvl="1" w:tplc="1C80D7BA">
      <w:start w:val="1"/>
      <w:numFmt w:val="lowerLetter"/>
      <w:lvlText w:val="%2."/>
      <w:lvlJc w:val="left"/>
      <w:pPr>
        <w:ind w:left="1440" w:hanging="360"/>
      </w:pPr>
    </w:lvl>
    <w:lvl w:ilvl="2" w:tplc="A86E0384">
      <w:start w:val="1"/>
      <w:numFmt w:val="lowerRoman"/>
      <w:lvlText w:val="%3."/>
      <w:lvlJc w:val="right"/>
      <w:pPr>
        <w:ind w:left="2160" w:hanging="180"/>
      </w:pPr>
    </w:lvl>
    <w:lvl w:ilvl="3" w:tplc="2C5E5DC4" w:tentative="1">
      <w:start w:val="1"/>
      <w:numFmt w:val="decimal"/>
      <w:lvlText w:val="%4."/>
      <w:lvlJc w:val="left"/>
      <w:pPr>
        <w:ind w:left="2880" w:hanging="360"/>
      </w:pPr>
    </w:lvl>
    <w:lvl w:ilvl="4" w:tplc="7BBEC978" w:tentative="1">
      <w:start w:val="1"/>
      <w:numFmt w:val="lowerLetter"/>
      <w:lvlText w:val="%5."/>
      <w:lvlJc w:val="left"/>
      <w:pPr>
        <w:ind w:left="3600" w:hanging="360"/>
      </w:pPr>
    </w:lvl>
    <w:lvl w:ilvl="5" w:tplc="B518ED50" w:tentative="1">
      <w:start w:val="1"/>
      <w:numFmt w:val="lowerRoman"/>
      <w:lvlText w:val="%6."/>
      <w:lvlJc w:val="right"/>
      <w:pPr>
        <w:ind w:left="4320" w:hanging="180"/>
      </w:pPr>
    </w:lvl>
    <w:lvl w:ilvl="6" w:tplc="B622E894" w:tentative="1">
      <w:start w:val="1"/>
      <w:numFmt w:val="decimal"/>
      <w:lvlText w:val="%7."/>
      <w:lvlJc w:val="left"/>
      <w:pPr>
        <w:ind w:left="5040" w:hanging="360"/>
      </w:pPr>
    </w:lvl>
    <w:lvl w:ilvl="7" w:tplc="F27887F0" w:tentative="1">
      <w:start w:val="1"/>
      <w:numFmt w:val="lowerLetter"/>
      <w:lvlText w:val="%8."/>
      <w:lvlJc w:val="left"/>
      <w:pPr>
        <w:ind w:left="5760" w:hanging="360"/>
      </w:pPr>
    </w:lvl>
    <w:lvl w:ilvl="8" w:tplc="83C21924" w:tentative="1">
      <w:start w:val="1"/>
      <w:numFmt w:val="lowerRoman"/>
      <w:lvlText w:val="%9."/>
      <w:lvlJc w:val="right"/>
      <w:pPr>
        <w:ind w:left="6480" w:hanging="180"/>
      </w:pPr>
    </w:lvl>
  </w:abstractNum>
  <w:abstractNum w:abstractNumId="22" w15:restartNumberingAfterBreak="0">
    <w:nsid w:val="5E7C0D68"/>
    <w:multiLevelType w:val="hybridMultilevel"/>
    <w:tmpl w:val="B498D91C"/>
    <w:lvl w:ilvl="0" w:tplc="618A55DA">
      <w:start w:val="1"/>
      <w:numFmt w:val="bullet"/>
      <w:lvlText w:val=""/>
      <w:lvlJc w:val="left"/>
      <w:pPr>
        <w:ind w:left="720" w:hanging="360"/>
      </w:pPr>
      <w:rPr>
        <w:rFonts w:ascii="Symbol" w:hAnsi="Symbol" w:hint="default"/>
      </w:rPr>
    </w:lvl>
    <w:lvl w:ilvl="1" w:tplc="23FCFA6E" w:tentative="1">
      <w:start w:val="1"/>
      <w:numFmt w:val="bullet"/>
      <w:lvlText w:val="o"/>
      <w:lvlJc w:val="left"/>
      <w:pPr>
        <w:ind w:left="1440" w:hanging="360"/>
      </w:pPr>
      <w:rPr>
        <w:rFonts w:ascii="Courier New" w:hAnsi="Courier New" w:cs="Courier New" w:hint="default"/>
      </w:rPr>
    </w:lvl>
    <w:lvl w:ilvl="2" w:tplc="EC344A8E" w:tentative="1">
      <w:start w:val="1"/>
      <w:numFmt w:val="bullet"/>
      <w:lvlText w:val=""/>
      <w:lvlJc w:val="left"/>
      <w:pPr>
        <w:ind w:left="2160" w:hanging="360"/>
      </w:pPr>
      <w:rPr>
        <w:rFonts w:ascii="Wingdings" w:hAnsi="Wingdings" w:hint="default"/>
      </w:rPr>
    </w:lvl>
    <w:lvl w:ilvl="3" w:tplc="A5927BAA" w:tentative="1">
      <w:start w:val="1"/>
      <w:numFmt w:val="bullet"/>
      <w:lvlText w:val=""/>
      <w:lvlJc w:val="left"/>
      <w:pPr>
        <w:ind w:left="2880" w:hanging="360"/>
      </w:pPr>
      <w:rPr>
        <w:rFonts w:ascii="Symbol" w:hAnsi="Symbol" w:hint="default"/>
      </w:rPr>
    </w:lvl>
    <w:lvl w:ilvl="4" w:tplc="AA7E3948" w:tentative="1">
      <w:start w:val="1"/>
      <w:numFmt w:val="bullet"/>
      <w:lvlText w:val="o"/>
      <w:lvlJc w:val="left"/>
      <w:pPr>
        <w:ind w:left="3600" w:hanging="360"/>
      </w:pPr>
      <w:rPr>
        <w:rFonts w:ascii="Courier New" w:hAnsi="Courier New" w:cs="Courier New" w:hint="default"/>
      </w:rPr>
    </w:lvl>
    <w:lvl w:ilvl="5" w:tplc="F6EA2426" w:tentative="1">
      <w:start w:val="1"/>
      <w:numFmt w:val="bullet"/>
      <w:lvlText w:val=""/>
      <w:lvlJc w:val="left"/>
      <w:pPr>
        <w:ind w:left="4320" w:hanging="360"/>
      </w:pPr>
      <w:rPr>
        <w:rFonts w:ascii="Wingdings" w:hAnsi="Wingdings" w:hint="default"/>
      </w:rPr>
    </w:lvl>
    <w:lvl w:ilvl="6" w:tplc="47E20EBA" w:tentative="1">
      <w:start w:val="1"/>
      <w:numFmt w:val="bullet"/>
      <w:lvlText w:val=""/>
      <w:lvlJc w:val="left"/>
      <w:pPr>
        <w:ind w:left="5040" w:hanging="360"/>
      </w:pPr>
      <w:rPr>
        <w:rFonts w:ascii="Symbol" w:hAnsi="Symbol" w:hint="default"/>
      </w:rPr>
    </w:lvl>
    <w:lvl w:ilvl="7" w:tplc="3E081CAE" w:tentative="1">
      <w:start w:val="1"/>
      <w:numFmt w:val="bullet"/>
      <w:lvlText w:val="o"/>
      <w:lvlJc w:val="left"/>
      <w:pPr>
        <w:ind w:left="5760" w:hanging="360"/>
      </w:pPr>
      <w:rPr>
        <w:rFonts w:ascii="Courier New" w:hAnsi="Courier New" w:cs="Courier New" w:hint="default"/>
      </w:rPr>
    </w:lvl>
    <w:lvl w:ilvl="8" w:tplc="883620AA" w:tentative="1">
      <w:start w:val="1"/>
      <w:numFmt w:val="bullet"/>
      <w:lvlText w:val=""/>
      <w:lvlJc w:val="left"/>
      <w:pPr>
        <w:ind w:left="6480" w:hanging="360"/>
      </w:pPr>
      <w:rPr>
        <w:rFonts w:ascii="Wingdings" w:hAnsi="Wingdings" w:hint="default"/>
      </w:rPr>
    </w:lvl>
  </w:abstractNum>
  <w:abstractNum w:abstractNumId="23" w15:restartNumberingAfterBreak="0">
    <w:nsid w:val="600323AB"/>
    <w:multiLevelType w:val="hybridMultilevel"/>
    <w:tmpl w:val="4608F1F8"/>
    <w:lvl w:ilvl="0" w:tplc="96DAC434">
      <w:start w:val="1"/>
      <w:numFmt w:val="bullet"/>
      <w:lvlText w:val=""/>
      <w:lvlJc w:val="left"/>
      <w:pPr>
        <w:ind w:left="1080" w:hanging="360"/>
      </w:pPr>
      <w:rPr>
        <w:rFonts w:ascii="Symbol" w:hAnsi="Symbol" w:hint="default"/>
      </w:rPr>
    </w:lvl>
    <w:lvl w:ilvl="1" w:tplc="A7DE5B4E" w:tentative="1">
      <w:start w:val="1"/>
      <w:numFmt w:val="bullet"/>
      <w:lvlText w:val="o"/>
      <w:lvlJc w:val="left"/>
      <w:pPr>
        <w:ind w:left="1800" w:hanging="360"/>
      </w:pPr>
      <w:rPr>
        <w:rFonts w:ascii="Courier New" w:hAnsi="Courier New" w:cs="Courier New" w:hint="default"/>
      </w:rPr>
    </w:lvl>
    <w:lvl w:ilvl="2" w:tplc="4B960A98" w:tentative="1">
      <w:start w:val="1"/>
      <w:numFmt w:val="bullet"/>
      <w:lvlText w:val=""/>
      <w:lvlJc w:val="left"/>
      <w:pPr>
        <w:ind w:left="2520" w:hanging="360"/>
      </w:pPr>
      <w:rPr>
        <w:rFonts w:ascii="Wingdings" w:hAnsi="Wingdings" w:hint="default"/>
      </w:rPr>
    </w:lvl>
    <w:lvl w:ilvl="3" w:tplc="E8964922" w:tentative="1">
      <w:start w:val="1"/>
      <w:numFmt w:val="bullet"/>
      <w:lvlText w:val=""/>
      <w:lvlJc w:val="left"/>
      <w:pPr>
        <w:ind w:left="3240" w:hanging="360"/>
      </w:pPr>
      <w:rPr>
        <w:rFonts w:ascii="Symbol" w:hAnsi="Symbol" w:hint="default"/>
      </w:rPr>
    </w:lvl>
    <w:lvl w:ilvl="4" w:tplc="06A06222" w:tentative="1">
      <w:start w:val="1"/>
      <w:numFmt w:val="bullet"/>
      <w:lvlText w:val="o"/>
      <w:lvlJc w:val="left"/>
      <w:pPr>
        <w:ind w:left="3960" w:hanging="360"/>
      </w:pPr>
      <w:rPr>
        <w:rFonts w:ascii="Courier New" w:hAnsi="Courier New" w:cs="Courier New" w:hint="default"/>
      </w:rPr>
    </w:lvl>
    <w:lvl w:ilvl="5" w:tplc="48C65C60" w:tentative="1">
      <w:start w:val="1"/>
      <w:numFmt w:val="bullet"/>
      <w:lvlText w:val=""/>
      <w:lvlJc w:val="left"/>
      <w:pPr>
        <w:ind w:left="4680" w:hanging="360"/>
      </w:pPr>
      <w:rPr>
        <w:rFonts w:ascii="Wingdings" w:hAnsi="Wingdings" w:hint="default"/>
      </w:rPr>
    </w:lvl>
    <w:lvl w:ilvl="6" w:tplc="42A8BBD8" w:tentative="1">
      <w:start w:val="1"/>
      <w:numFmt w:val="bullet"/>
      <w:lvlText w:val=""/>
      <w:lvlJc w:val="left"/>
      <w:pPr>
        <w:ind w:left="5400" w:hanging="360"/>
      </w:pPr>
      <w:rPr>
        <w:rFonts w:ascii="Symbol" w:hAnsi="Symbol" w:hint="default"/>
      </w:rPr>
    </w:lvl>
    <w:lvl w:ilvl="7" w:tplc="ECFC3BEA" w:tentative="1">
      <w:start w:val="1"/>
      <w:numFmt w:val="bullet"/>
      <w:lvlText w:val="o"/>
      <w:lvlJc w:val="left"/>
      <w:pPr>
        <w:ind w:left="6120" w:hanging="360"/>
      </w:pPr>
      <w:rPr>
        <w:rFonts w:ascii="Courier New" w:hAnsi="Courier New" w:cs="Courier New" w:hint="default"/>
      </w:rPr>
    </w:lvl>
    <w:lvl w:ilvl="8" w:tplc="0B7842E8" w:tentative="1">
      <w:start w:val="1"/>
      <w:numFmt w:val="bullet"/>
      <w:lvlText w:val=""/>
      <w:lvlJc w:val="left"/>
      <w:pPr>
        <w:ind w:left="6840" w:hanging="360"/>
      </w:pPr>
      <w:rPr>
        <w:rFonts w:ascii="Wingdings" w:hAnsi="Wingdings" w:hint="default"/>
      </w:rPr>
    </w:lvl>
  </w:abstractNum>
  <w:abstractNum w:abstractNumId="24" w15:restartNumberingAfterBreak="0">
    <w:nsid w:val="629131D2"/>
    <w:multiLevelType w:val="hybridMultilevel"/>
    <w:tmpl w:val="E9F05628"/>
    <w:lvl w:ilvl="0" w:tplc="FD6E312C">
      <w:start w:val="1"/>
      <w:numFmt w:val="bullet"/>
      <w:lvlText w:val=""/>
      <w:lvlJc w:val="left"/>
      <w:pPr>
        <w:ind w:left="720" w:hanging="360"/>
      </w:pPr>
      <w:rPr>
        <w:rFonts w:ascii="Symbol" w:hAnsi="Symbol" w:hint="default"/>
      </w:rPr>
    </w:lvl>
    <w:lvl w:ilvl="1" w:tplc="EC5C2F6C" w:tentative="1">
      <w:start w:val="1"/>
      <w:numFmt w:val="bullet"/>
      <w:lvlText w:val="o"/>
      <w:lvlJc w:val="left"/>
      <w:pPr>
        <w:ind w:left="1440" w:hanging="360"/>
      </w:pPr>
      <w:rPr>
        <w:rFonts w:ascii="Courier New" w:hAnsi="Courier New" w:cs="Courier New" w:hint="default"/>
      </w:rPr>
    </w:lvl>
    <w:lvl w:ilvl="2" w:tplc="C33C50F0" w:tentative="1">
      <w:start w:val="1"/>
      <w:numFmt w:val="bullet"/>
      <w:lvlText w:val=""/>
      <w:lvlJc w:val="left"/>
      <w:pPr>
        <w:ind w:left="2160" w:hanging="360"/>
      </w:pPr>
      <w:rPr>
        <w:rFonts w:ascii="Wingdings" w:hAnsi="Wingdings" w:hint="default"/>
      </w:rPr>
    </w:lvl>
    <w:lvl w:ilvl="3" w:tplc="83E0B302" w:tentative="1">
      <w:start w:val="1"/>
      <w:numFmt w:val="bullet"/>
      <w:lvlText w:val=""/>
      <w:lvlJc w:val="left"/>
      <w:pPr>
        <w:ind w:left="2880" w:hanging="360"/>
      </w:pPr>
      <w:rPr>
        <w:rFonts w:ascii="Symbol" w:hAnsi="Symbol" w:hint="default"/>
      </w:rPr>
    </w:lvl>
    <w:lvl w:ilvl="4" w:tplc="DDB651B8" w:tentative="1">
      <w:start w:val="1"/>
      <w:numFmt w:val="bullet"/>
      <w:lvlText w:val="o"/>
      <w:lvlJc w:val="left"/>
      <w:pPr>
        <w:ind w:left="3600" w:hanging="360"/>
      </w:pPr>
      <w:rPr>
        <w:rFonts w:ascii="Courier New" w:hAnsi="Courier New" w:cs="Courier New" w:hint="default"/>
      </w:rPr>
    </w:lvl>
    <w:lvl w:ilvl="5" w:tplc="7E18D362" w:tentative="1">
      <w:start w:val="1"/>
      <w:numFmt w:val="bullet"/>
      <w:lvlText w:val=""/>
      <w:lvlJc w:val="left"/>
      <w:pPr>
        <w:ind w:left="4320" w:hanging="360"/>
      </w:pPr>
      <w:rPr>
        <w:rFonts w:ascii="Wingdings" w:hAnsi="Wingdings" w:hint="default"/>
      </w:rPr>
    </w:lvl>
    <w:lvl w:ilvl="6" w:tplc="0A6AEBA8" w:tentative="1">
      <w:start w:val="1"/>
      <w:numFmt w:val="bullet"/>
      <w:lvlText w:val=""/>
      <w:lvlJc w:val="left"/>
      <w:pPr>
        <w:ind w:left="5040" w:hanging="360"/>
      </w:pPr>
      <w:rPr>
        <w:rFonts w:ascii="Symbol" w:hAnsi="Symbol" w:hint="default"/>
      </w:rPr>
    </w:lvl>
    <w:lvl w:ilvl="7" w:tplc="23783562" w:tentative="1">
      <w:start w:val="1"/>
      <w:numFmt w:val="bullet"/>
      <w:lvlText w:val="o"/>
      <w:lvlJc w:val="left"/>
      <w:pPr>
        <w:ind w:left="5760" w:hanging="360"/>
      </w:pPr>
      <w:rPr>
        <w:rFonts w:ascii="Courier New" w:hAnsi="Courier New" w:cs="Courier New" w:hint="default"/>
      </w:rPr>
    </w:lvl>
    <w:lvl w:ilvl="8" w:tplc="36FE279A" w:tentative="1">
      <w:start w:val="1"/>
      <w:numFmt w:val="bullet"/>
      <w:lvlText w:val=""/>
      <w:lvlJc w:val="left"/>
      <w:pPr>
        <w:ind w:left="6480" w:hanging="360"/>
      </w:pPr>
      <w:rPr>
        <w:rFonts w:ascii="Wingdings" w:hAnsi="Wingdings" w:hint="default"/>
      </w:rPr>
    </w:lvl>
  </w:abstractNum>
  <w:abstractNum w:abstractNumId="25" w15:restartNumberingAfterBreak="0">
    <w:nsid w:val="650368E3"/>
    <w:multiLevelType w:val="hybridMultilevel"/>
    <w:tmpl w:val="49080D30"/>
    <w:lvl w:ilvl="0" w:tplc="A066195E">
      <w:start w:val="1"/>
      <w:numFmt w:val="lowerLetter"/>
      <w:lvlText w:val="%1."/>
      <w:lvlJc w:val="left"/>
      <w:pPr>
        <w:ind w:left="720" w:hanging="360"/>
      </w:pPr>
    </w:lvl>
    <w:lvl w:ilvl="1" w:tplc="82547004" w:tentative="1">
      <w:start w:val="1"/>
      <w:numFmt w:val="lowerLetter"/>
      <w:lvlText w:val="%2."/>
      <w:lvlJc w:val="left"/>
      <w:pPr>
        <w:ind w:left="1440" w:hanging="360"/>
      </w:pPr>
    </w:lvl>
    <w:lvl w:ilvl="2" w:tplc="DFA669D4" w:tentative="1">
      <w:start w:val="1"/>
      <w:numFmt w:val="lowerRoman"/>
      <w:lvlText w:val="%3."/>
      <w:lvlJc w:val="right"/>
      <w:pPr>
        <w:ind w:left="2160" w:hanging="180"/>
      </w:pPr>
    </w:lvl>
    <w:lvl w:ilvl="3" w:tplc="54C4555E" w:tentative="1">
      <w:start w:val="1"/>
      <w:numFmt w:val="decimal"/>
      <w:lvlText w:val="%4."/>
      <w:lvlJc w:val="left"/>
      <w:pPr>
        <w:ind w:left="2880" w:hanging="360"/>
      </w:pPr>
    </w:lvl>
    <w:lvl w:ilvl="4" w:tplc="7C346DA2" w:tentative="1">
      <w:start w:val="1"/>
      <w:numFmt w:val="lowerLetter"/>
      <w:lvlText w:val="%5."/>
      <w:lvlJc w:val="left"/>
      <w:pPr>
        <w:ind w:left="3600" w:hanging="360"/>
      </w:pPr>
    </w:lvl>
    <w:lvl w:ilvl="5" w:tplc="3EA0F096" w:tentative="1">
      <w:start w:val="1"/>
      <w:numFmt w:val="lowerRoman"/>
      <w:lvlText w:val="%6."/>
      <w:lvlJc w:val="right"/>
      <w:pPr>
        <w:ind w:left="4320" w:hanging="180"/>
      </w:pPr>
    </w:lvl>
    <w:lvl w:ilvl="6" w:tplc="5512245E" w:tentative="1">
      <w:start w:val="1"/>
      <w:numFmt w:val="decimal"/>
      <w:lvlText w:val="%7."/>
      <w:lvlJc w:val="left"/>
      <w:pPr>
        <w:ind w:left="5040" w:hanging="360"/>
      </w:pPr>
    </w:lvl>
    <w:lvl w:ilvl="7" w:tplc="70341272" w:tentative="1">
      <w:start w:val="1"/>
      <w:numFmt w:val="lowerLetter"/>
      <w:lvlText w:val="%8."/>
      <w:lvlJc w:val="left"/>
      <w:pPr>
        <w:ind w:left="5760" w:hanging="360"/>
      </w:pPr>
    </w:lvl>
    <w:lvl w:ilvl="8" w:tplc="00B8E1E6" w:tentative="1">
      <w:start w:val="1"/>
      <w:numFmt w:val="lowerRoman"/>
      <w:lvlText w:val="%9."/>
      <w:lvlJc w:val="right"/>
      <w:pPr>
        <w:ind w:left="6480" w:hanging="180"/>
      </w:pPr>
    </w:lvl>
  </w:abstractNum>
  <w:abstractNum w:abstractNumId="26" w15:restartNumberingAfterBreak="0">
    <w:nsid w:val="67C42A43"/>
    <w:multiLevelType w:val="hybridMultilevel"/>
    <w:tmpl w:val="22D4A4D0"/>
    <w:lvl w:ilvl="0" w:tplc="F6B06334">
      <w:start w:val="2"/>
      <w:numFmt w:val="decimal"/>
      <w:lvlText w:val="2.%1"/>
      <w:lvlJc w:val="left"/>
      <w:pPr>
        <w:ind w:left="720" w:hanging="360"/>
      </w:pPr>
      <w:rPr>
        <w:rFonts w:hint="default"/>
      </w:rPr>
    </w:lvl>
    <w:lvl w:ilvl="1" w:tplc="4FE44982" w:tentative="1">
      <w:start w:val="1"/>
      <w:numFmt w:val="lowerLetter"/>
      <w:lvlText w:val="%2."/>
      <w:lvlJc w:val="left"/>
      <w:pPr>
        <w:ind w:left="1440" w:hanging="360"/>
      </w:pPr>
    </w:lvl>
    <w:lvl w:ilvl="2" w:tplc="81D4448E" w:tentative="1">
      <w:start w:val="1"/>
      <w:numFmt w:val="lowerRoman"/>
      <w:lvlText w:val="%3."/>
      <w:lvlJc w:val="right"/>
      <w:pPr>
        <w:ind w:left="2160" w:hanging="180"/>
      </w:pPr>
    </w:lvl>
    <w:lvl w:ilvl="3" w:tplc="63EA7AF0" w:tentative="1">
      <w:start w:val="1"/>
      <w:numFmt w:val="decimal"/>
      <w:lvlText w:val="%4."/>
      <w:lvlJc w:val="left"/>
      <w:pPr>
        <w:ind w:left="2880" w:hanging="360"/>
      </w:pPr>
    </w:lvl>
    <w:lvl w:ilvl="4" w:tplc="D16A5574" w:tentative="1">
      <w:start w:val="1"/>
      <w:numFmt w:val="lowerLetter"/>
      <w:lvlText w:val="%5."/>
      <w:lvlJc w:val="left"/>
      <w:pPr>
        <w:ind w:left="3600" w:hanging="360"/>
      </w:pPr>
    </w:lvl>
    <w:lvl w:ilvl="5" w:tplc="D1C2AE5C" w:tentative="1">
      <w:start w:val="1"/>
      <w:numFmt w:val="lowerRoman"/>
      <w:lvlText w:val="%6."/>
      <w:lvlJc w:val="right"/>
      <w:pPr>
        <w:ind w:left="4320" w:hanging="180"/>
      </w:pPr>
    </w:lvl>
    <w:lvl w:ilvl="6" w:tplc="8B5A8B82" w:tentative="1">
      <w:start w:val="1"/>
      <w:numFmt w:val="decimal"/>
      <w:lvlText w:val="%7."/>
      <w:lvlJc w:val="left"/>
      <w:pPr>
        <w:ind w:left="5040" w:hanging="360"/>
      </w:pPr>
    </w:lvl>
    <w:lvl w:ilvl="7" w:tplc="94D64ECA" w:tentative="1">
      <w:start w:val="1"/>
      <w:numFmt w:val="lowerLetter"/>
      <w:lvlText w:val="%8."/>
      <w:lvlJc w:val="left"/>
      <w:pPr>
        <w:ind w:left="5760" w:hanging="360"/>
      </w:pPr>
    </w:lvl>
    <w:lvl w:ilvl="8" w:tplc="F23EECCE" w:tentative="1">
      <w:start w:val="1"/>
      <w:numFmt w:val="lowerRoman"/>
      <w:lvlText w:val="%9."/>
      <w:lvlJc w:val="right"/>
      <w:pPr>
        <w:ind w:left="6480" w:hanging="180"/>
      </w:pPr>
    </w:lvl>
  </w:abstractNum>
  <w:abstractNum w:abstractNumId="27" w15:restartNumberingAfterBreak="0">
    <w:nsid w:val="6D577291"/>
    <w:multiLevelType w:val="hybridMultilevel"/>
    <w:tmpl w:val="CED42EC8"/>
    <w:lvl w:ilvl="0" w:tplc="1C32EF92">
      <w:start w:val="1"/>
      <w:numFmt w:val="lowerLetter"/>
      <w:lvlText w:val="%1."/>
      <w:lvlJc w:val="left"/>
      <w:pPr>
        <w:ind w:left="1440" w:hanging="360"/>
      </w:pPr>
    </w:lvl>
    <w:lvl w:ilvl="1" w:tplc="3E7EFD08" w:tentative="1">
      <w:start w:val="1"/>
      <w:numFmt w:val="lowerLetter"/>
      <w:lvlText w:val="%2."/>
      <w:lvlJc w:val="left"/>
      <w:pPr>
        <w:ind w:left="2160" w:hanging="360"/>
      </w:pPr>
    </w:lvl>
    <w:lvl w:ilvl="2" w:tplc="B3E0314E" w:tentative="1">
      <w:start w:val="1"/>
      <w:numFmt w:val="lowerRoman"/>
      <w:lvlText w:val="%3."/>
      <w:lvlJc w:val="right"/>
      <w:pPr>
        <w:ind w:left="2880" w:hanging="180"/>
      </w:pPr>
    </w:lvl>
    <w:lvl w:ilvl="3" w:tplc="FDFE835E" w:tentative="1">
      <w:start w:val="1"/>
      <w:numFmt w:val="decimal"/>
      <w:lvlText w:val="%4."/>
      <w:lvlJc w:val="left"/>
      <w:pPr>
        <w:ind w:left="3600" w:hanging="360"/>
      </w:pPr>
    </w:lvl>
    <w:lvl w:ilvl="4" w:tplc="3D64B464" w:tentative="1">
      <w:start w:val="1"/>
      <w:numFmt w:val="lowerLetter"/>
      <w:lvlText w:val="%5."/>
      <w:lvlJc w:val="left"/>
      <w:pPr>
        <w:ind w:left="4320" w:hanging="360"/>
      </w:pPr>
    </w:lvl>
    <w:lvl w:ilvl="5" w:tplc="FC46A258" w:tentative="1">
      <w:start w:val="1"/>
      <w:numFmt w:val="lowerRoman"/>
      <w:lvlText w:val="%6."/>
      <w:lvlJc w:val="right"/>
      <w:pPr>
        <w:ind w:left="5040" w:hanging="180"/>
      </w:pPr>
    </w:lvl>
    <w:lvl w:ilvl="6" w:tplc="A4F28740" w:tentative="1">
      <w:start w:val="1"/>
      <w:numFmt w:val="decimal"/>
      <w:lvlText w:val="%7."/>
      <w:lvlJc w:val="left"/>
      <w:pPr>
        <w:ind w:left="5760" w:hanging="360"/>
      </w:pPr>
    </w:lvl>
    <w:lvl w:ilvl="7" w:tplc="3EB28A8A" w:tentative="1">
      <w:start w:val="1"/>
      <w:numFmt w:val="lowerLetter"/>
      <w:lvlText w:val="%8."/>
      <w:lvlJc w:val="left"/>
      <w:pPr>
        <w:ind w:left="6480" w:hanging="360"/>
      </w:pPr>
    </w:lvl>
    <w:lvl w:ilvl="8" w:tplc="3188B3FC" w:tentative="1">
      <w:start w:val="1"/>
      <w:numFmt w:val="lowerRoman"/>
      <w:lvlText w:val="%9."/>
      <w:lvlJc w:val="right"/>
      <w:pPr>
        <w:ind w:left="7200" w:hanging="180"/>
      </w:pPr>
    </w:lvl>
  </w:abstractNum>
  <w:abstractNum w:abstractNumId="28" w15:restartNumberingAfterBreak="0">
    <w:nsid w:val="6E550ACF"/>
    <w:multiLevelType w:val="hybridMultilevel"/>
    <w:tmpl w:val="C47A0B94"/>
    <w:lvl w:ilvl="0" w:tplc="8DC66A78">
      <w:start w:val="1"/>
      <w:numFmt w:val="bullet"/>
      <w:lvlText w:val=""/>
      <w:lvlJc w:val="left"/>
      <w:pPr>
        <w:ind w:left="720" w:hanging="360"/>
      </w:pPr>
      <w:rPr>
        <w:rFonts w:ascii="Symbol" w:hAnsi="Symbol" w:hint="default"/>
      </w:rPr>
    </w:lvl>
    <w:lvl w:ilvl="1" w:tplc="E4F08472" w:tentative="1">
      <w:start w:val="1"/>
      <w:numFmt w:val="bullet"/>
      <w:lvlText w:val="o"/>
      <w:lvlJc w:val="left"/>
      <w:pPr>
        <w:ind w:left="1440" w:hanging="360"/>
      </w:pPr>
      <w:rPr>
        <w:rFonts w:ascii="Courier New" w:hAnsi="Courier New" w:cs="Courier New" w:hint="default"/>
      </w:rPr>
    </w:lvl>
    <w:lvl w:ilvl="2" w:tplc="8976E87C" w:tentative="1">
      <w:start w:val="1"/>
      <w:numFmt w:val="bullet"/>
      <w:lvlText w:val=""/>
      <w:lvlJc w:val="left"/>
      <w:pPr>
        <w:ind w:left="2160" w:hanging="360"/>
      </w:pPr>
      <w:rPr>
        <w:rFonts w:ascii="Wingdings" w:hAnsi="Wingdings" w:hint="default"/>
      </w:rPr>
    </w:lvl>
    <w:lvl w:ilvl="3" w:tplc="928ED11E" w:tentative="1">
      <w:start w:val="1"/>
      <w:numFmt w:val="bullet"/>
      <w:lvlText w:val=""/>
      <w:lvlJc w:val="left"/>
      <w:pPr>
        <w:ind w:left="2880" w:hanging="360"/>
      </w:pPr>
      <w:rPr>
        <w:rFonts w:ascii="Symbol" w:hAnsi="Symbol" w:hint="default"/>
      </w:rPr>
    </w:lvl>
    <w:lvl w:ilvl="4" w:tplc="FC7EFFB6" w:tentative="1">
      <w:start w:val="1"/>
      <w:numFmt w:val="bullet"/>
      <w:lvlText w:val="o"/>
      <w:lvlJc w:val="left"/>
      <w:pPr>
        <w:ind w:left="3600" w:hanging="360"/>
      </w:pPr>
      <w:rPr>
        <w:rFonts w:ascii="Courier New" w:hAnsi="Courier New" w:cs="Courier New" w:hint="default"/>
      </w:rPr>
    </w:lvl>
    <w:lvl w:ilvl="5" w:tplc="7CAA2A06" w:tentative="1">
      <w:start w:val="1"/>
      <w:numFmt w:val="bullet"/>
      <w:lvlText w:val=""/>
      <w:lvlJc w:val="left"/>
      <w:pPr>
        <w:ind w:left="4320" w:hanging="360"/>
      </w:pPr>
      <w:rPr>
        <w:rFonts w:ascii="Wingdings" w:hAnsi="Wingdings" w:hint="default"/>
      </w:rPr>
    </w:lvl>
    <w:lvl w:ilvl="6" w:tplc="AB5EE76E" w:tentative="1">
      <w:start w:val="1"/>
      <w:numFmt w:val="bullet"/>
      <w:lvlText w:val=""/>
      <w:lvlJc w:val="left"/>
      <w:pPr>
        <w:ind w:left="5040" w:hanging="360"/>
      </w:pPr>
      <w:rPr>
        <w:rFonts w:ascii="Symbol" w:hAnsi="Symbol" w:hint="default"/>
      </w:rPr>
    </w:lvl>
    <w:lvl w:ilvl="7" w:tplc="ED7EBF66" w:tentative="1">
      <w:start w:val="1"/>
      <w:numFmt w:val="bullet"/>
      <w:lvlText w:val="o"/>
      <w:lvlJc w:val="left"/>
      <w:pPr>
        <w:ind w:left="5760" w:hanging="360"/>
      </w:pPr>
      <w:rPr>
        <w:rFonts w:ascii="Courier New" w:hAnsi="Courier New" w:cs="Courier New" w:hint="default"/>
      </w:rPr>
    </w:lvl>
    <w:lvl w:ilvl="8" w:tplc="617E9B26" w:tentative="1">
      <w:start w:val="1"/>
      <w:numFmt w:val="bullet"/>
      <w:lvlText w:val=""/>
      <w:lvlJc w:val="left"/>
      <w:pPr>
        <w:ind w:left="6480" w:hanging="360"/>
      </w:pPr>
      <w:rPr>
        <w:rFonts w:ascii="Wingdings" w:hAnsi="Wingdings" w:hint="default"/>
      </w:rPr>
    </w:lvl>
  </w:abstractNum>
  <w:abstractNum w:abstractNumId="29" w15:restartNumberingAfterBreak="0">
    <w:nsid w:val="744D7A2F"/>
    <w:multiLevelType w:val="hybridMultilevel"/>
    <w:tmpl w:val="E07A630C"/>
    <w:lvl w:ilvl="0" w:tplc="AD2E330E">
      <w:start w:val="1"/>
      <w:numFmt w:val="decimal"/>
      <w:lvlText w:val="2.%1"/>
      <w:lvlJc w:val="left"/>
      <w:pPr>
        <w:ind w:left="720" w:hanging="360"/>
      </w:pPr>
      <w:rPr>
        <w:rFonts w:hint="default"/>
      </w:rPr>
    </w:lvl>
    <w:lvl w:ilvl="1" w:tplc="297E445A" w:tentative="1">
      <w:start w:val="1"/>
      <w:numFmt w:val="lowerLetter"/>
      <w:lvlText w:val="%2."/>
      <w:lvlJc w:val="left"/>
      <w:pPr>
        <w:ind w:left="1440" w:hanging="360"/>
      </w:pPr>
    </w:lvl>
    <w:lvl w:ilvl="2" w:tplc="B0F684FC" w:tentative="1">
      <w:start w:val="1"/>
      <w:numFmt w:val="lowerRoman"/>
      <w:lvlText w:val="%3."/>
      <w:lvlJc w:val="right"/>
      <w:pPr>
        <w:ind w:left="2160" w:hanging="180"/>
      </w:pPr>
    </w:lvl>
    <w:lvl w:ilvl="3" w:tplc="2D00A33A" w:tentative="1">
      <w:start w:val="1"/>
      <w:numFmt w:val="decimal"/>
      <w:lvlText w:val="%4."/>
      <w:lvlJc w:val="left"/>
      <w:pPr>
        <w:ind w:left="2880" w:hanging="360"/>
      </w:pPr>
    </w:lvl>
    <w:lvl w:ilvl="4" w:tplc="5CA0BC5E" w:tentative="1">
      <w:start w:val="1"/>
      <w:numFmt w:val="lowerLetter"/>
      <w:lvlText w:val="%5."/>
      <w:lvlJc w:val="left"/>
      <w:pPr>
        <w:ind w:left="3600" w:hanging="360"/>
      </w:pPr>
    </w:lvl>
    <w:lvl w:ilvl="5" w:tplc="D4544E8C" w:tentative="1">
      <w:start w:val="1"/>
      <w:numFmt w:val="lowerRoman"/>
      <w:lvlText w:val="%6."/>
      <w:lvlJc w:val="right"/>
      <w:pPr>
        <w:ind w:left="4320" w:hanging="180"/>
      </w:pPr>
    </w:lvl>
    <w:lvl w:ilvl="6" w:tplc="DD56C06A" w:tentative="1">
      <w:start w:val="1"/>
      <w:numFmt w:val="decimal"/>
      <w:lvlText w:val="%7."/>
      <w:lvlJc w:val="left"/>
      <w:pPr>
        <w:ind w:left="5040" w:hanging="360"/>
      </w:pPr>
    </w:lvl>
    <w:lvl w:ilvl="7" w:tplc="1D12BD7C" w:tentative="1">
      <w:start w:val="1"/>
      <w:numFmt w:val="lowerLetter"/>
      <w:lvlText w:val="%8."/>
      <w:lvlJc w:val="left"/>
      <w:pPr>
        <w:ind w:left="5760" w:hanging="360"/>
      </w:pPr>
    </w:lvl>
    <w:lvl w:ilvl="8" w:tplc="E7F6583A" w:tentative="1">
      <w:start w:val="1"/>
      <w:numFmt w:val="lowerRoman"/>
      <w:lvlText w:val="%9."/>
      <w:lvlJc w:val="right"/>
      <w:pPr>
        <w:ind w:left="6480" w:hanging="180"/>
      </w:pPr>
    </w:lvl>
  </w:abstractNum>
  <w:abstractNum w:abstractNumId="30" w15:restartNumberingAfterBreak="0">
    <w:nsid w:val="75D7174D"/>
    <w:multiLevelType w:val="hybridMultilevel"/>
    <w:tmpl w:val="2BEEAEF2"/>
    <w:lvl w:ilvl="0" w:tplc="DA86E684">
      <w:start w:val="1"/>
      <w:numFmt w:val="bullet"/>
      <w:lvlText w:val=""/>
      <w:lvlJc w:val="left"/>
      <w:pPr>
        <w:ind w:left="720" w:hanging="360"/>
      </w:pPr>
      <w:rPr>
        <w:rFonts w:ascii="Symbol" w:hAnsi="Symbol" w:hint="default"/>
      </w:rPr>
    </w:lvl>
    <w:lvl w:ilvl="1" w:tplc="10560760" w:tentative="1">
      <w:start w:val="1"/>
      <w:numFmt w:val="bullet"/>
      <w:lvlText w:val="o"/>
      <w:lvlJc w:val="left"/>
      <w:pPr>
        <w:ind w:left="1440" w:hanging="360"/>
      </w:pPr>
      <w:rPr>
        <w:rFonts w:ascii="Courier New" w:hAnsi="Courier New" w:cs="Courier New" w:hint="default"/>
      </w:rPr>
    </w:lvl>
    <w:lvl w:ilvl="2" w:tplc="67DAB49E" w:tentative="1">
      <w:start w:val="1"/>
      <w:numFmt w:val="bullet"/>
      <w:lvlText w:val=""/>
      <w:lvlJc w:val="left"/>
      <w:pPr>
        <w:ind w:left="2160" w:hanging="360"/>
      </w:pPr>
      <w:rPr>
        <w:rFonts w:ascii="Wingdings" w:hAnsi="Wingdings" w:hint="default"/>
      </w:rPr>
    </w:lvl>
    <w:lvl w:ilvl="3" w:tplc="B6406A64" w:tentative="1">
      <w:start w:val="1"/>
      <w:numFmt w:val="bullet"/>
      <w:lvlText w:val=""/>
      <w:lvlJc w:val="left"/>
      <w:pPr>
        <w:ind w:left="2880" w:hanging="360"/>
      </w:pPr>
      <w:rPr>
        <w:rFonts w:ascii="Symbol" w:hAnsi="Symbol" w:hint="default"/>
      </w:rPr>
    </w:lvl>
    <w:lvl w:ilvl="4" w:tplc="D4AE984C" w:tentative="1">
      <w:start w:val="1"/>
      <w:numFmt w:val="bullet"/>
      <w:lvlText w:val="o"/>
      <w:lvlJc w:val="left"/>
      <w:pPr>
        <w:ind w:left="3600" w:hanging="360"/>
      </w:pPr>
      <w:rPr>
        <w:rFonts w:ascii="Courier New" w:hAnsi="Courier New" w:cs="Courier New" w:hint="default"/>
      </w:rPr>
    </w:lvl>
    <w:lvl w:ilvl="5" w:tplc="2958878E" w:tentative="1">
      <w:start w:val="1"/>
      <w:numFmt w:val="bullet"/>
      <w:lvlText w:val=""/>
      <w:lvlJc w:val="left"/>
      <w:pPr>
        <w:ind w:left="4320" w:hanging="360"/>
      </w:pPr>
      <w:rPr>
        <w:rFonts w:ascii="Wingdings" w:hAnsi="Wingdings" w:hint="default"/>
      </w:rPr>
    </w:lvl>
    <w:lvl w:ilvl="6" w:tplc="B99C0D7C" w:tentative="1">
      <w:start w:val="1"/>
      <w:numFmt w:val="bullet"/>
      <w:lvlText w:val=""/>
      <w:lvlJc w:val="left"/>
      <w:pPr>
        <w:ind w:left="5040" w:hanging="360"/>
      </w:pPr>
      <w:rPr>
        <w:rFonts w:ascii="Symbol" w:hAnsi="Symbol" w:hint="default"/>
      </w:rPr>
    </w:lvl>
    <w:lvl w:ilvl="7" w:tplc="B0680A2E" w:tentative="1">
      <w:start w:val="1"/>
      <w:numFmt w:val="bullet"/>
      <w:lvlText w:val="o"/>
      <w:lvlJc w:val="left"/>
      <w:pPr>
        <w:ind w:left="5760" w:hanging="360"/>
      </w:pPr>
      <w:rPr>
        <w:rFonts w:ascii="Courier New" w:hAnsi="Courier New" w:cs="Courier New" w:hint="default"/>
      </w:rPr>
    </w:lvl>
    <w:lvl w:ilvl="8" w:tplc="E0549728" w:tentative="1">
      <w:start w:val="1"/>
      <w:numFmt w:val="bullet"/>
      <w:lvlText w:val=""/>
      <w:lvlJc w:val="left"/>
      <w:pPr>
        <w:ind w:left="6480" w:hanging="360"/>
      </w:pPr>
      <w:rPr>
        <w:rFonts w:ascii="Wingdings" w:hAnsi="Wingdings" w:hint="default"/>
      </w:rPr>
    </w:lvl>
  </w:abstractNum>
  <w:abstractNum w:abstractNumId="31" w15:restartNumberingAfterBreak="0">
    <w:nsid w:val="79AD318A"/>
    <w:multiLevelType w:val="hybridMultilevel"/>
    <w:tmpl w:val="FD8A28B2"/>
    <w:lvl w:ilvl="0" w:tplc="A1E6958E">
      <w:start w:val="1"/>
      <w:numFmt w:val="lowerLetter"/>
      <w:lvlText w:val="%1."/>
      <w:lvlJc w:val="left"/>
      <w:pPr>
        <w:ind w:left="1440" w:hanging="360"/>
      </w:pPr>
    </w:lvl>
    <w:lvl w:ilvl="1" w:tplc="E474D5AE" w:tentative="1">
      <w:start w:val="1"/>
      <w:numFmt w:val="lowerLetter"/>
      <w:lvlText w:val="%2."/>
      <w:lvlJc w:val="left"/>
      <w:pPr>
        <w:ind w:left="2160" w:hanging="360"/>
      </w:pPr>
    </w:lvl>
    <w:lvl w:ilvl="2" w:tplc="1218620E" w:tentative="1">
      <w:start w:val="1"/>
      <w:numFmt w:val="lowerRoman"/>
      <w:lvlText w:val="%3."/>
      <w:lvlJc w:val="right"/>
      <w:pPr>
        <w:ind w:left="2880" w:hanging="180"/>
      </w:pPr>
    </w:lvl>
    <w:lvl w:ilvl="3" w:tplc="4BA8DD4C" w:tentative="1">
      <w:start w:val="1"/>
      <w:numFmt w:val="decimal"/>
      <w:lvlText w:val="%4."/>
      <w:lvlJc w:val="left"/>
      <w:pPr>
        <w:ind w:left="3600" w:hanging="360"/>
      </w:pPr>
    </w:lvl>
    <w:lvl w:ilvl="4" w:tplc="2C82BFC0" w:tentative="1">
      <w:start w:val="1"/>
      <w:numFmt w:val="lowerLetter"/>
      <w:lvlText w:val="%5."/>
      <w:lvlJc w:val="left"/>
      <w:pPr>
        <w:ind w:left="4320" w:hanging="360"/>
      </w:pPr>
    </w:lvl>
    <w:lvl w:ilvl="5" w:tplc="C43CD5FE" w:tentative="1">
      <w:start w:val="1"/>
      <w:numFmt w:val="lowerRoman"/>
      <w:lvlText w:val="%6."/>
      <w:lvlJc w:val="right"/>
      <w:pPr>
        <w:ind w:left="5040" w:hanging="180"/>
      </w:pPr>
    </w:lvl>
    <w:lvl w:ilvl="6" w:tplc="1BFAC9B0" w:tentative="1">
      <w:start w:val="1"/>
      <w:numFmt w:val="decimal"/>
      <w:lvlText w:val="%7."/>
      <w:lvlJc w:val="left"/>
      <w:pPr>
        <w:ind w:left="5760" w:hanging="360"/>
      </w:pPr>
    </w:lvl>
    <w:lvl w:ilvl="7" w:tplc="21EE0588" w:tentative="1">
      <w:start w:val="1"/>
      <w:numFmt w:val="lowerLetter"/>
      <w:lvlText w:val="%8."/>
      <w:lvlJc w:val="left"/>
      <w:pPr>
        <w:ind w:left="6480" w:hanging="360"/>
      </w:pPr>
    </w:lvl>
    <w:lvl w:ilvl="8" w:tplc="A626986A" w:tentative="1">
      <w:start w:val="1"/>
      <w:numFmt w:val="lowerRoman"/>
      <w:lvlText w:val="%9."/>
      <w:lvlJc w:val="right"/>
      <w:pPr>
        <w:ind w:left="7200" w:hanging="180"/>
      </w:pPr>
    </w:lvl>
  </w:abstractNum>
  <w:num w:numId="1">
    <w:abstractNumId w:val="3"/>
  </w:num>
  <w:num w:numId="2">
    <w:abstractNumId w:val="28"/>
  </w:num>
  <w:num w:numId="3">
    <w:abstractNumId w:val="19"/>
  </w:num>
  <w:num w:numId="4">
    <w:abstractNumId w:val="21"/>
  </w:num>
  <w:num w:numId="5">
    <w:abstractNumId w:val="27"/>
  </w:num>
  <w:num w:numId="6">
    <w:abstractNumId w:val="31"/>
  </w:num>
  <w:num w:numId="7">
    <w:abstractNumId w:val="5"/>
  </w:num>
  <w:num w:numId="8">
    <w:abstractNumId w:val="1"/>
  </w:num>
  <w:num w:numId="9">
    <w:abstractNumId w:val="4"/>
  </w:num>
  <w:num w:numId="10">
    <w:abstractNumId w:val="22"/>
  </w:num>
  <w:num w:numId="11">
    <w:abstractNumId w:val="8"/>
  </w:num>
  <w:num w:numId="12">
    <w:abstractNumId w:val="18"/>
  </w:num>
  <w:num w:numId="13">
    <w:abstractNumId w:val="9"/>
  </w:num>
  <w:num w:numId="14">
    <w:abstractNumId w:val="15"/>
  </w:num>
  <w:num w:numId="15">
    <w:abstractNumId w:val="14"/>
  </w:num>
  <w:num w:numId="16">
    <w:abstractNumId w:val="16"/>
  </w:num>
  <w:num w:numId="17">
    <w:abstractNumId w:val="20"/>
  </w:num>
  <w:num w:numId="18">
    <w:abstractNumId w:val="12"/>
  </w:num>
  <w:num w:numId="19">
    <w:abstractNumId w:val="13"/>
  </w:num>
  <w:num w:numId="20">
    <w:abstractNumId w:val="23"/>
  </w:num>
  <w:num w:numId="21">
    <w:abstractNumId w:val="6"/>
  </w:num>
  <w:num w:numId="22">
    <w:abstractNumId w:val="30"/>
  </w:num>
  <w:num w:numId="23">
    <w:abstractNumId w:val="7"/>
  </w:num>
  <w:num w:numId="24">
    <w:abstractNumId w:val="2"/>
  </w:num>
  <w:num w:numId="25">
    <w:abstractNumId w:val="11"/>
  </w:num>
  <w:num w:numId="26">
    <w:abstractNumId w:val="24"/>
  </w:num>
  <w:num w:numId="27">
    <w:abstractNumId w:val="10"/>
  </w:num>
  <w:num w:numId="28">
    <w:abstractNumId w:val="17"/>
  </w:num>
  <w:num w:numId="29">
    <w:abstractNumId w:val="26"/>
  </w:num>
  <w:num w:numId="30">
    <w:abstractNumId w:val="29"/>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7A"/>
    <w:rsid w:val="00012EE4"/>
    <w:rsid w:val="000132F3"/>
    <w:rsid w:val="0001716A"/>
    <w:rsid w:val="000219C7"/>
    <w:rsid w:val="00021A2B"/>
    <w:rsid w:val="000238DD"/>
    <w:rsid w:val="000263E5"/>
    <w:rsid w:val="00033452"/>
    <w:rsid w:val="00036614"/>
    <w:rsid w:val="00041649"/>
    <w:rsid w:val="00046235"/>
    <w:rsid w:val="00050A11"/>
    <w:rsid w:val="0005297D"/>
    <w:rsid w:val="000615BC"/>
    <w:rsid w:val="0007594A"/>
    <w:rsid w:val="00084B4B"/>
    <w:rsid w:val="00087E9A"/>
    <w:rsid w:val="00090A8E"/>
    <w:rsid w:val="00091CD2"/>
    <w:rsid w:val="000960D2"/>
    <w:rsid w:val="0009755B"/>
    <w:rsid w:val="000A164E"/>
    <w:rsid w:val="000A3A37"/>
    <w:rsid w:val="000A5438"/>
    <w:rsid w:val="000A6254"/>
    <w:rsid w:val="000A7471"/>
    <w:rsid w:val="000C109A"/>
    <w:rsid w:val="000D22F8"/>
    <w:rsid w:val="000D5803"/>
    <w:rsid w:val="000E2912"/>
    <w:rsid w:val="000E6B41"/>
    <w:rsid w:val="000F526C"/>
    <w:rsid w:val="000F60B8"/>
    <w:rsid w:val="00110B65"/>
    <w:rsid w:val="00113B28"/>
    <w:rsid w:val="001215C6"/>
    <w:rsid w:val="001221DF"/>
    <w:rsid w:val="00125C91"/>
    <w:rsid w:val="001263F0"/>
    <w:rsid w:val="001428AC"/>
    <w:rsid w:val="00154070"/>
    <w:rsid w:val="001649C1"/>
    <w:rsid w:val="00164E79"/>
    <w:rsid w:val="00167D12"/>
    <w:rsid w:val="001703AE"/>
    <w:rsid w:val="00182529"/>
    <w:rsid w:val="001C3704"/>
    <w:rsid w:val="001C609C"/>
    <w:rsid w:val="001D0FAE"/>
    <w:rsid w:val="001D5E6C"/>
    <w:rsid w:val="001D6DD2"/>
    <w:rsid w:val="001E09AA"/>
    <w:rsid w:val="001E5738"/>
    <w:rsid w:val="001F0E3D"/>
    <w:rsid w:val="001F1573"/>
    <w:rsid w:val="001F7727"/>
    <w:rsid w:val="0020170D"/>
    <w:rsid w:val="00215F6B"/>
    <w:rsid w:val="00224E8D"/>
    <w:rsid w:val="00225230"/>
    <w:rsid w:val="002255C9"/>
    <w:rsid w:val="0023460F"/>
    <w:rsid w:val="00234FFD"/>
    <w:rsid w:val="00254F41"/>
    <w:rsid w:val="002550C9"/>
    <w:rsid w:val="00257D65"/>
    <w:rsid w:val="0026113A"/>
    <w:rsid w:val="002654A8"/>
    <w:rsid w:val="002724F8"/>
    <w:rsid w:val="002726CC"/>
    <w:rsid w:val="00274700"/>
    <w:rsid w:val="002834ED"/>
    <w:rsid w:val="002848CE"/>
    <w:rsid w:val="002904FF"/>
    <w:rsid w:val="00292A85"/>
    <w:rsid w:val="00294401"/>
    <w:rsid w:val="0029580E"/>
    <w:rsid w:val="002A3E73"/>
    <w:rsid w:val="002A57B4"/>
    <w:rsid w:val="002C3AA3"/>
    <w:rsid w:val="002D49DC"/>
    <w:rsid w:val="002D7983"/>
    <w:rsid w:val="002E229E"/>
    <w:rsid w:val="002E51AF"/>
    <w:rsid w:val="002F36AA"/>
    <w:rsid w:val="002F6CD3"/>
    <w:rsid w:val="003078EC"/>
    <w:rsid w:val="003154CD"/>
    <w:rsid w:val="00316E8B"/>
    <w:rsid w:val="0032077D"/>
    <w:rsid w:val="00321E17"/>
    <w:rsid w:val="00327C93"/>
    <w:rsid w:val="003342BD"/>
    <w:rsid w:val="003356EA"/>
    <w:rsid w:val="00346AC5"/>
    <w:rsid w:val="00355C44"/>
    <w:rsid w:val="003645B2"/>
    <w:rsid w:val="0036760D"/>
    <w:rsid w:val="0038671B"/>
    <w:rsid w:val="00395D0C"/>
    <w:rsid w:val="003965D4"/>
    <w:rsid w:val="003966F2"/>
    <w:rsid w:val="00396BB5"/>
    <w:rsid w:val="003E6890"/>
    <w:rsid w:val="003F78C9"/>
    <w:rsid w:val="004030DF"/>
    <w:rsid w:val="0040BB9A"/>
    <w:rsid w:val="004173ED"/>
    <w:rsid w:val="00431E8D"/>
    <w:rsid w:val="00450579"/>
    <w:rsid w:val="00450AC9"/>
    <w:rsid w:val="00456EFC"/>
    <w:rsid w:val="0046133D"/>
    <w:rsid w:val="00471F75"/>
    <w:rsid w:val="004732F1"/>
    <w:rsid w:val="00480F99"/>
    <w:rsid w:val="004A6005"/>
    <w:rsid w:val="004C1200"/>
    <w:rsid w:val="004C307E"/>
    <w:rsid w:val="004D0FFA"/>
    <w:rsid w:val="004D25A8"/>
    <w:rsid w:val="004F712C"/>
    <w:rsid w:val="004F83D1"/>
    <w:rsid w:val="005021E3"/>
    <w:rsid w:val="00505762"/>
    <w:rsid w:val="005164E9"/>
    <w:rsid w:val="0051672F"/>
    <w:rsid w:val="005172C1"/>
    <w:rsid w:val="00523243"/>
    <w:rsid w:val="00523389"/>
    <w:rsid w:val="005501C2"/>
    <w:rsid w:val="00557F28"/>
    <w:rsid w:val="00571D11"/>
    <w:rsid w:val="00585DD6"/>
    <w:rsid w:val="0059266A"/>
    <w:rsid w:val="005A025C"/>
    <w:rsid w:val="005B7818"/>
    <w:rsid w:val="005E12EB"/>
    <w:rsid w:val="005F4E86"/>
    <w:rsid w:val="005F7AC5"/>
    <w:rsid w:val="006328F1"/>
    <w:rsid w:val="00637F62"/>
    <w:rsid w:val="00642DE7"/>
    <w:rsid w:val="0064761F"/>
    <w:rsid w:val="0067167A"/>
    <w:rsid w:val="006722C3"/>
    <w:rsid w:val="0068206B"/>
    <w:rsid w:val="00682F8C"/>
    <w:rsid w:val="006924A6"/>
    <w:rsid w:val="006A3517"/>
    <w:rsid w:val="006A73DA"/>
    <w:rsid w:val="006B256A"/>
    <w:rsid w:val="006B2E1B"/>
    <w:rsid w:val="006B476D"/>
    <w:rsid w:val="006C2A92"/>
    <w:rsid w:val="006E6E1E"/>
    <w:rsid w:val="00700826"/>
    <w:rsid w:val="00702FA2"/>
    <w:rsid w:val="007145ED"/>
    <w:rsid w:val="00714B43"/>
    <w:rsid w:val="00715267"/>
    <w:rsid w:val="00724AF4"/>
    <w:rsid w:val="00725103"/>
    <w:rsid w:val="00726D71"/>
    <w:rsid w:val="00744DE0"/>
    <w:rsid w:val="00747280"/>
    <w:rsid w:val="007607D8"/>
    <w:rsid w:val="0076629F"/>
    <w:rsid w:val="00780B0F"/>
    <w:rsid w:val="00795951"/>
    <w:rsid w:val="00795A97"/>
    <w:rsid w:val="0079678D"/>
    <w:rsid w:val="007A0B84"/>
    <w:rsid w:val="007A6C1E"/>
    <w:rsid w:val="007B3000"/>
    <w:rsid w:val="007B3BB3"/>
    <w:rsid w:val="007B47F2"/>
    <w:rsid w:val="007B5092"/>
    <w:rsid w:val="007C5CFC"/>
    <w:rsid w:val="007C6AF1"/>
    <w:rsid w:val="007D3952"/>
    <w:rsid w:val="007D6650"/>
    <w:rsid w:val="007D7394"/>
    <w:rsid w:val="007E0E55"/>
    <w:rsid w:val="007E11E5"/>
    <w:rsid w:val="007F134A"/>
    <w:rsid w:val="007F7E17"/>
    <w:rsid w:val="00802ADF"/>
    <w:rsid w:val="00804A79"/>
    <w:rsid w:val="00812A31"/>
    <w:rsid w:val="00816417"/>
    <w:rsid w:val="00816BAB"/>
    <w:rsid w:val="00824B11"/>
    <w:rsid w:val="0082573F"/>
    <w:rsid w:val="00831C11"/>
    <w:rsid w:val="008521FC"/>
    <w:rsid w:val="00853455"/>
    <w:rsid w:val="00857498"/>
    <w:rsid w:val="00871935"/>
    <w:rsid w:val="008810C3"/>
    <w:rsid w:val="00881453"/>
    <w:rsid w:val="008A3AF8"/>
    <w:rsid w:val="008A575A"/>
    <w:rsid w:val="008D745F"/>
    <w:rsid w:val="008D77F5"/>
    <w:rsid w:val="00903A4C"/>
    <w:rsid w:val="0090721C"/>
    <w:rsid w:val="009115BB"/>
    <w:rsid w:val="00916B8F"/>
    <w:rsid w:val="00941537"/>
    <w:rsid w:val="00942EF4"/>
    <w:rsid w:val="009476AC"/>
    <w:rsid w:val="0096591E"/>
    <w:rsid w:val="00970F49"/>
    <w:rsid w:val="009726F9"/>
    <w:rsid w:val="00983078"/>
    <w:rsid w:val="00985E05"/>
    <w:rsid w:val="0098793B"/>
    <w:rsid w:val="00990B4B"/>
    <w:rsid w:val="00991998"/>
    <w:rsid w:val="009B2F42"/>
    <w:rsid w:val="009B3C28"/>
    <w:rsid w:val="009C65AB"/>
    <w:rsid w:val="009D2FFB"/>
    <w:rsid w:val="009D3C62"/>
    <w:rsid w:val="009D5A47"/>
    <w:rsid w:val="009D7BE1"/>
    <w:rsid w:val="009E7234"/>
    <w:rsid w:val="009F4A4C"/>
    <w:rsid w:val="00A033C5"/>
    <w:rsid w:val="00A03FF6"/>
    <w:rsid w:val="00A13BF1"/>
    <w:rsid w:val="00A1523A"/>
    <w:rsid w:val="00A156C9"/>
    <w:rsid w:val="00A16EF0"/>
    <w:rsid w:val="00A20F20"/>
    <w:rsid w:val="00A433A7"/>
    <w:rsid w:val="00A62247"/>
    <w:rsid w:val="00A73512"/>
    <w:rsid w:val="00A75C4D"/>
    <w:rsid w:val="00A763CB"/>
    <w:rsid w:val="00A77E24"/>
    <w:rsid w:val="00A81050"/>
    <w:rsid w:val="00A87AF0"/>
    <w:rsid w:val="00A97A5D"/>
    <w:rsid w:val="00AB457A"/>
    <w:rsid w:val="00AB553F"/>
    <w:rsid w:val="00AB5571"/>
    <w:rsid w:val="00AB7C89"/>
    <w:rsid w:val="00AC0944"/>
    <w:rsid w:val="00AC5C7C"/>
    <w:rsid w:val="00AD6DE1"/>
    <w:rsid w:val="00AE4BE1"/>
    <w:rsid w:val="00AE7158"/>
    <w:rsid w:val="00AF3861"/>
    <w:rsid w:val="00AF424A"/>
    <w:rsid w:val="00B06935"/>
    <w:rsid w:val="00B14B48"/>
    <w:rsid w:val="00B22B66"/>
    <w:rsid w:val="00B25858"/>
    <w:rsid w:val="00B3014A"/>
    <w:rsid w:val="00B310CE"/>
    <w:rsid w:val="00B32956"/>
    <w:rsid w:val="00B4135A"/>
    <w:rsid w:val="00B74283"/>
    <w:rsid w:val="00B821C4"/>
    <w:rsid w:val="00B87B0F"/>
    <w:rsid w:val="00B90354"/>
    <w:rsid w:val="00B930D6"/>
    <w:rsid w:val="00B96563"/>
    <w:rsid w:val="00BA47C9"/>
    <w:rsid w:val="00BB46F2"/>
    <w:rsid w:val="00BB574C"/>
    <w:rsid w:val="00BB72C5"/>
    <w:rsid w:val="00BC4740"/>
    <w:rsid w:val="00BC72B2"/>
    <w:rsid w:val="00BD092C"/>
    <w:rsid w:val="00BD1CF9"/>
    <w:rsid w:val="00BD5CC4"/>
    <w:rsid w:val="00BD72E6"/>
    <w:rsid w:val="00BE0EEF"/>
    <w:rsid w:val="00BF756F"/>
    <w:rsid w:val="00C00F21"/>
    <w:rsid w:val="00C119F2"/>
    <w:rsid w:val="00C17361"/>
    <w:rsid w:val="00C348F3"/>
    <w:rsid w:val="00C44CD4"/>
    <w:rsid w:val="00C52478"/>
    <w:rsid w:val="00C6178D"/>
    <w:rsid w:val="00C62768"/>
    <w:rsid w:val="00C654CC"/>
    <w:rsid w:val="00C70C2E"/>
    <w:rsid w:val="00C8588A"/>
    <w:rsid w:val="00CA62C3"/>
    <w:rsid w:val="00CB2804"/>
    <w:rsid w:val="00CC65D0"/>
    <w:rsid w:val="00CF0321"/>
    <w:rsid w:val="00CF2B89"/>
    <w:rsid w:val="00CF59E3"/>
    <w:rsid w:val="00CF77FE"/>
    <w:rsid w:val="00D02E27"/>
    <w:rsid w:val="00D0462C"/>
    <w:rsid w:val="00D217CA"/>
    <w:rsid w:val="00D260F4"/>
    <w:rsid w:val="00D34133"/>
    <w:rsid w:val="00D34503"/>
    <w:rsid w:val="00D50E62"/>
    <w:rsid w:val="00D5518C"/>
    <w:rsid w:val="00D652E8"/>
    <w:rsid w:val="00D74F9D"/>
    <w:rsid w:val="00D92433"/>
    <w:rsid w:val="00D96E2F"/>
    <w:rsid w:val="00D97CA1"/>
    <w:rsid w:val="00D97EDF"/>
    <w:rsid w:val="00DA2530"/>
    <w:rsid w:val="00DC542F"/>
    <w:rsid w:val="00DC6414"/>
    <w:rsid w:val="00DC756C"/>
    <w:rsid w:val="00DD551F"/>
    <w:rsid w:val="00DD6F9D"/>
    <w:rsid w:val="00DD7DC5"/>
    <w:rsid w:val="00DE34E9"/>
    <w:rsid w:val="00E015DB"/>
    <w:rsid w:val="00E02524"/>
    <w:rsid w:val="00E0462A"/>
    <w:rsid w:val="00E2758E"/>
    <w:rsid w:val="00E30CED"/>
    <w:rsid w:val="00E35326"/>
    <w:rsid w:val="00E54C45"/>
    <w:rsid w:val="00E64B54"/>
    <w:rsid w:val="00E71701"/>
    <w:rsid w:val="00E800C2"/>
    <w:rsid w:val="00E80D0D"/>
    <w:rsid w:val="00E90964"/>
    <w:rsid w:val="00E91C9E"/>
    <w:rsid w:val="00E95C7C"/>
    <w:rsid w:val="00EA4B16"/>
    <w:rsid w:val="00EE7A1E"/>
    <w:rsid w:val="00F1044B"/>
    <w:rsid w:val="00F166F5"/>
    <w:rsid w:val="00F503C8"/>
    <w:rsid w:val="00F51F36"/>
    <w:rsid w:val="00F6368B"/>
    <w:rsid w:val="00F721C6"/>
    <w:rsid w:val="00F74890"/>
    <w:rsid w:val="00F804C8"/>
    <w:rsid w:val="00FA422C"/>
    <w:rsid w:val="00FA6B2F"/>
    <w:rsid w:val="00FB0581"/>
    <w:rsid w:val="00FB413F"/>
    <w:rsid w:val="00FB520A"/>
    <w:rsid w:val="00FE10E4"/>
    <w:rsid w:val="00FE1EB8"/>
    <w:rsid w:val="00FE4FF9"/>
    <w:rsid w:val="00FF3554"/>
    <w:rsid w:val="02FC9F3D"/>
    <w:rsid w:val="04EB7A36"/>
    <w:rsid w:val="0500B11C"/>
    <w:rsid w:val="08C5FA6F"/>
    <w:rsid w:val="08CBF2AF"/>
    <w:rsid w:val="09CE7583"/>
    <w:rsid w:val="0AB93A11"/>
    <w:rsid w:val="0AE7FDFB"/>
    <w:rsid w:val="0BBE050A"/>
    <w:rsid w:val="0BEB682E"/>
    <w:rsid w:val="0CAD9625"/>
    <w:rsid w:val="0D52E4FF"/>
    <w:rsid w:val="0E3E55C5"/>
    <w:rsid w:val="13223871"/>
    <w:rsid w:val="165941BB"/>
    <w:rsid w:val="17B6A6F2"/>
    <w:rsid w:val="17D05823"/>
    <w:rsid w:val="187A51E5"/>
    <w:rsid w:val="196C2884"/>
    <w:rsid w:val="1DFFA98A"/>
    <w:rsid w:val="20AC6C79"/>
    <w:rsid w:val="2231D704"/>
    <w:rsid w:val="230C1A5E"/>
    <w:rsid w:val="2440BE9C"/>
    <w:rsid w:val="267C1868"/>
    <w:rsid w:val="27CD5390"/>
    <w:rsid w:val="2DF7DF9A"/>
    <w:rsid w:val="31906BCC"/>
    <w:rsid w:val="33C7330C"/>
    <w:rsid w:val="34C77516"/>
    <w:rsid w:val="36F98E41"/>
    <w:rsid w:val="3AE782EB"/>
    <w:rsid w:val="3B2305A2"/>
    <w:rsid w:val="3B852EA6"/>
    <w:rsid w:val="3D74099F"/>
    <w:rsid w:val="3E0570BD"/>
    <w:rsid w:val="3E5AA664"/>
    <w:rsid w:val="3F35B445"/>
    <w:rsid w:val="402F77AF"/>
    <w:rsid w:val="40930AD8"/>
    <w:rsid w:val="4151BF91"/>
    <w:rsid w:val="42E9C2C1"/>
    <w:rsid w:val="433003DB"/>
    <w:rsid w:val="4443D1EC"/>
    <w:rsid w:val="452EC4CF"/>
    <w:rsid w:val="4735E447"/>
    <w:rsid w:val="49A0CB4B"/>
    <w:rsid w:val="49D0F0F6"/>
    <w:rsid w:val="4D82C9B2"/>
    <w:rsid w:val="51084A0D"/>
    <w:rsid w:val="52356667"/>
    <w:rsid w:val="5CB876DA"/>
    <w:rsid w:val="5CD0A318"/>
    <w:rsid w:val="672B0600"/>
    <w:rsid w:val="6795E7F3"/>
    <w:rsid w:val="681E81BB"/>
    <w:rsid w:val="6A2FDA72"/>
    <w:rsid w:val="6ED78B75"/>
    <w:rsid w:val="705A1047"/>
    <w:rsid w:val="72B50F91"/>
    <w:rsid w:val="731C6299"/>
    <w:rsid w:val="741F99FB"/>
    <w:rsid w:val="75877C6E"/>
    <w:rsid w:val="77615352"/>
    <w:rsid w:val="78BE85B8"/>
    <w:rsid w:val="797230AE"/>
    <w:rsid w:val="7B0E010F"/>
    <w:rsid w:val="7F8E4E0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FF3DBF8-060F-4601-B781-B70EE3A2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paragraph" w:styleId="Heading2">
    <w:name w:val="heading 2"/>
    <w:basedOn w:val="Normal"/>
    <w:link w:val="Heading2Char"/>
    <w:uiPriority w:val="99"/>
    <w:qFormat/>
    <w:rsid w:val="00A523DF"/>
    <w:pPr>
      <w:spacing w:before="120" w:after="120"/>
      <w:outlineLvl w:val="1"/>
    </w:pPr>
    <w:rPr>
      <w:rFonts w:ascii="Times New Roman" w:hAnsi="Times New Roman"/>
      <w:b/>
      <w:color w:val="000000"/>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8583E"/>
    <w:rPr>
      <w:sz w:val="16"/>
      <w:szCs w:val="16"/>
    </w:rPr>
  </w:style>
  <w:style w:type="paragraph" w:styleId="CommentText">
    <w:name w:val="annotation text"/>
    <w:basedOn w:val="Normal"/>
    <w:semiHidden/>
    <w:rsid w:val="00A8583E"/>
    <w:rPr>
      <w:sz w:val="20"/>
      <w:szCs w:val="20"/>
    </w:rPr>
  </w:style>
  <w:style w:type="paragraph" w:styleId="CommentSubject">
    <w:name w:val="annotation subject"/>
    <w:basedOn w:val="CommentText"/>
    <w:next w:val="CommentText"/>
    <w:semiHidden/>
    <w:rsid w:val="00A8583E"/>
    <w:rPr>
      <w:b/>
      <w:bCs/>
    </w:rPr>
  </w:style>
  <w:style w:type="paragraph" w:styleId="BalloonText">
    <w:name w:val="Balloon Text"/>
    <w:basedOn w:val="Normal"/>
    <w:semiHidden/>
    <w:rsid w:val="00A8583E"/>
    <w:rPr>
      <w:rFonts w:ascii="Tahoma" w:hAnsi="Tahoma" w:cs="Tahoma"/>
      <w:sz w:val="16"/>
      <w:szCs w:val="16"/>
    </w:rPr>
  </w:style>
  <w:style w:type="character" w:styleId="Hyperlink">
    <w:name w:val="Hyperlink"/>
    <w:uiPriority w:val="99"/>
    <w:rsid w:val="000471FB"/>
    <w:rPr>
      <w:color w:val="0000FF"/>
      <w:u w:val="single"/>
    </w:rPr>
  </w:style>
  <w:style w:type="character" w:styleId="FollowedHyperlink">
    <w:name w:val="FollowedHyperlink"/>
    <w:rsid w:val="00D1159B"/>
    <w:rPr>
      <w:color w:val="800080"/>
      <w:u w:val="single"/>
    </w:rPr>
  </w:style>
  <w:style w:type="paragraph" w:styleId="Header">
    <w:name w:val="header"/>
    <w:basedOn w:val="Normal"/>
    <w:link w:val="HeaderChar"/>
    <w:uiPriority w:val="99"/>
    <w:rsid w:val="00311134"/>
    <w:pPr>
      <w:tabs>
        <w:tab w:val="center" w:pos="4153"/>
        <w:tab w:val="right" w:pos="8306"/>
      </w:tabs>
    </w:pPr>
    <w:rPr>
      <w:lang w:val="x-none" w:eastAsia="x-none"/>
    </w:rPr>
  </w:style>
  <w:style w:type="paragraph" w:styleId="Footer">
    <w:name w:val="footer"/>
    <w:basedOn w:val="Normal"/>
    <w:link w:val="FooterChar"/>
    <w:uiPriority w:val="99"/>
    <w:rsid w:val="00311134"/>
    <w:pPr>
      <w:tabs>
        <w:tab w:val="center" w:pos="4153"/>
        <w:tab w:val="right" w:pos="8306"/>
      </w:tabs>
    </w:pPr>
    <w:rPr>
      <w:lang w:val="x-none" w:eastAsia="x-none"/>
    </w:rPr>
  </w:style>
  <w:style w:type="character" w:customStyle="1" w:styleId="Heading2Char">
    <w:name w:val="Heading 2 Char"/>
    <w:link w:val="Heading2"/>
    <w:uiPriority w:val="99"/>
    <w:rsid w:val="00A523DF"/>
    <w:rPr>
      <w:b/>
      <w:color w:val="000000"/>
      <w:sz w:val="36"/>
    </w:rPr>
  </w:style>
  <w:style w:type="paragraph" w:styleId="ListParagraph">
    <w:name w:val="List Paragraph"/>
    <w:basedOn w:val="Normal"/>
    <w:uiPriority w:val="34"/>
    <w:qFormat/>
    <w:rsid w:val="00A523DF"/>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A523DF"/>
    <w:pPr>
      <w:jc w:val="both"/>
    </w:pPr>
    <w:rPr>
      <w:lang w:val="x-none" w:eastAsia="x-none"/>
    </w:rPr>
  </w:style>
  <w:style w:type="character" w:customStyle="1" w:styleId="BodyTextChar">
    <w:name w:val="Body Text Char"/>
    <w:link w:val="BodyText"/>
    <w:uiPriority w:val="99"/>
    <w:rsid w:val="00A523DF"/>
    <w:rPr>
      <w:rFonts w:ascii="Arial" w:hAnsi="Arial"/>
      <w:sz w:val="24"/>
      <w:szCs w:val="24"/>
    </w:rPr>
  </w:style>
  <w:style w:type="paragraph" w:styleId="ListBullet2">
    <w:name w:val="List Bullet 2"/>
    <w:basedOn w:val="Normal"/>
    <w:uiPriority w:val="99"/>
    <w:rsid w:val="00A523DF"/>
    <w:pPr>
      <w:tabs>
        <w:tab w:val="num" w:pos="643"/>
      </w:tabs>
      <w:spacing w:after="200" w:line="276" w:lineRule="auto"/>
      <w:ind w:left="643" w:hanging="360"/>
      <w:contextualSpacing/>
    </w:pPr>
    <w:rPr>
      <w:rFonts w:ascii="Calibri" w:hAnsi="Calibri"/>
      <w:sz w:val="22"/>
      <w:szCs w:val="22"/>
    </w:rPr>
  </w:style>
  <w:style w:type="paragraph" w:customStyle="1" w:styleId="listparagraph0">
    <w:name w:val="listparagraph"/>
    <w:basedOn w:val="Normal"/>
    <w:rsid w:val="00A523DF"/>
    <w:pPr>
      <w:spacing w:before="200" w:after="200" w:line="276" w:lineRule="auto"/>
      <w:ind w:left="720"/>
    </w:pPr>
    <w:rPr>
      <w:rFonts w:ascii="Calibri" w:eastAsia="Calibri" w:hAnsi="Calibri"/>
      <w:sz w:val="20"/>
      <w:szCs w:val="20"/>
    </w:rPr>
  </w:style>
  <w:style w:type="character" w:customStyle="1" w:styleId="FooterChar">
    <w:name w:val="Footer Char"/>
    <w:link w:val="Footer"/>
    <w:uiPriority w:val="99"/>
    <w:rsid w:val="00A523DF"/>
    <w:rPr>
      <w:rFonts w:ascii="Arial" w:hAnsi="Arial"/>
      <w:sz w:val="24"/>
      <w:szCs w:val="24"/>
    </w:rPr>
  </w:style>
  <w:style w:type="character" w:customStyle="1" w:styleId="HeaderChar">
    <w:name w:val="Header Char"/>
    <w:link w:val="Header"/>
    <w:uiPriority w:val="99"/>
    <w:rsid w:val="00A523DF"/>
    <w:rPr>
      <w:rFonts w:ascii="Arial" w:hAnsi="Arial"/>
      <w:sz w:val="24"/>
      <w:szCs w:val="24"/>
    </w:rPr>
  </w:style>
  <w:style w:type="paragraph" w:customStyle="1" w:styleId="Default">
    <w:name w:val="Default"/>
    <w:rsid w:val="002F6CD3"/>
    <w:pPr>
      <w:autoSpaceDE w:val="0"/>
      <w:autoSpaceDN w:val="0"/>
      <w:adjustRightInd w:val="0"/>
    </w:pPr>
    <w:rPr>
      <w:rFonts w:ascii="Arial" w:eastAsia="Calibr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0F526C"/>
    <w:rPr>
      <w:color w:val="605E5C"/>
      <w:shd w:val="clear" w:color="auto" w:fill="E1DFDD"/>
    </w:rPr>
  </w:style>
  <w:style w:type="table" w:styleId="TableGrid">
    <w:name w:val="Table Grid"/>
    <w:basedOn w:val="TableNormal"/>
    <w:uiPriority w:val="59"/>
    <w:rsid w:val="00D0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h.Mynott@lancashire.gov.uk" TargetMode="External"/><Relationship Id="rId18" Type="http://schemas.openxmlformats.org/officeDocument/2006/relationships/hyperlink" Target="https://btls.service-now.com/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mber.Development@lancashire.gov.uk" TargetMode="External"/><Relationship Id="rId17" Type="http://schemas.openxmlformats.org/officeDocument/2006/relationships/hyperlink" Target="mailto:Member.Development@lancashire.gov.uk" TargetMode="External"/><Relationship Id="rId2" Type="http://schemas.openxmlformats.org/officeDocument/2006/relationships/customXml" Target="../customXml/item2.xml"/><Relationship Id="rId16" Type="http://schemas.openxmlformats.org/officeDocument/2006/relationships/hyperlink" Target="https://www.local.gov.uk/councillors-and-social-med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E.ordering.@lancashire.gov.uk" TargetMode="External"/><Relationship Id="rId5" Type="http://schemas.openxmlformats.org/officeDocument/2006/relationships/numbering" Target="numbering.xml"/><Relationship Id="rId15" Type="http://schemas.openxmlformats.org/officeDocument/2006/relationships/hyperlink" Target="https://www.gov.uk/government/publications/proscribed-terror-groups-or-organisations--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9/3/contents/enac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211E6116E124CB9BBE2C31B4F449A" ma:contentTypeVersion="6" ma:contentTypeDescription="Create a new document." ma:contentTypeScope="" ma:versionID="4e453de9271b6c5b822ade7b33f09034">
  <xsd:schema xmlns:xsd="http://www.w3.org/2001/XMLSchema" xmlns:xs="http://www.w3.org/2001/XMLSchema" xmlns:p="http://schemas.microsoft.com/office/2006/metadata/properties" xmlns:ns2="cca3c820-0ec8-472b-aa49-88f2d1025880" targetNamespace="http://schemas.microsoft.com/office/2006/metadata/properties" ma:root="true" ma:fieldsID="f805508996fb9053bb84cf5897188598" ns2:_="">
    <xsd:import namespace="cca3c820-0ec8-472b-aa49-88f2d1025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c820-0ec8-472b-aa49-88f2d1025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A82E-ADB4-44B4-BB38-2E508AD7B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D8613-4114-491E-A032-DAE97B1674D5}">
  <ds:schemaRefs>
    <ds:schemaRef ds:uri="http://schemas.microsoft.com/sharepoint/v3/contenttype/forms"/>
  </ds:schemaRefs>
</ds:datastoreItem>
</file>

<file path=customXml/itemProps3.xml><?xml version="1.0" encoding="utf-8"?>
<ds:datastoreItem xmlns:ds="http://schemas.openxmlformats.org/officeDocument/2006/customXml" ds:itemID="{284662D7-1E0A-4762-906E-376DADB8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c820-0ec8-472b-aa49-88f2d1025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22D9E-1FCE-48B4-B921-2D1A706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5151</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PROTOCOL FOR USE OF AUTHORITY RESOURCES BY COUNTY COUNCILLORS</vt:lpstr>
    </vt:vector>
  </TitlesOfParts>
  <Company>Lancashire County Council</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AUTHORITY RESOURCES BY COUNTY COUNCILLORS</dc:title>
  <dc:creator>esmallwood001</dc:creator>
  <cp:lastModifiedBy>Alker, Craig</cp:lastModifiedBy>
  <cp:revision>4</cp:revision>
  <cp:lastPrinted>2022-06-01T08:38:00Z</cp:lastPrinted>
  <dcterms:created xsi:type="dcterms:W3CDTF">2022-10-11T10:09:00Z</dcterms:created>
  <dcterms:modified xsi:type="dcterms:W3CDTF">2022-10-24T09:47:00Z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0x010100FD1211E6116E124CB9BBE2C31B4F449A</vt:lpwstr>
  </property>
</Properties>
</file>